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3C" w:rsidRPr="00AC593C" w:rsidRDefault="00AC593C" w:rsidP="00AC593C">
      <w:pPr>
        <w:spacing w:after="0" w:line="360" w:lineRule="auto"/>
        <w:jc w:val="center"/>
        <w:rPr>
          <w:rStyle w:val="fontstyle01"/>
        </w:rPr>
      </w:pPr>
    </w:p>
    <w:p w:rsidR="00AC593C" w:rsidRPr="00AC593C" w:rsidRDefault="00AC593C" w:rsidP="00AC593C">
      <w:pPr>
        <w:ind w:firstLine="720"/>
        <w:rPr>
          <w:rStyle w:val="fontstyle01"/>
        </w:rPr>
      </w:pPr>
      <w:r w:rsidRPr="00AC593C">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676275</wp:posOffset>
            </wp:positionH>
            <wp:positionV relativeFrom="paragraph">
              <wp:posOffset>99060</wp:posOffset>
            </wp:positionV>
            <wp:extent cx="4229100" cy="3228975"/>
            <wp:effectExtent l="0" t="0" r="0" b="9525"/>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229100" cy="3228975"/>
                    </a:xfrm>
                    <a:prstGeom prst="rect">
                      <a:avLst/>
                    </a:prstGeom>
                    <a:noFill/>
                    <a:ln w="9525">
                      <a:noFill/>
                      <a:miter lim="800000"/>
                      <a:headEnd/>
                      <a:tailEnd/>
                    </a:ln>
                  </pic:spPr>
                </pic:pic>
              </a:graphicData>
            </a:graphic>
          </wp:anchor>
        </w:drawing>
      </w:r>
    </w:p>
    <w:p w:rsidR="00AC593C" w:rsidRPr="00AC593C" w:rsidRDefault="00AC593C" w:rsidP="00AC593C">
      <w:pPr>
        <w:ind w:firstLine="720"/>
        <w:rPr>
          <w:rStyle w:val="fontstyle01"/>
        </w:rPr>
      </w:pPr>
    </w:p>
    <w:p w:rsidR="00AC593C" w:rsidRPr="00AC593C" w:rsidRDefault="00AC593C" w:rsidP="00AC593C">
      <w:pPr>
        <w:ind w:firstLine="720"/>
        <w:rPr>
          <w:rStyle w:val="fontstyle01"/>
        </w:rPr>
      </w:pPr>
    </w:p>
    <w:p w:rsidR="00AC593C" w:rsidRPr="00AC593C" w:rsidRDefault="00AC593C" w:rsidP="00AC593C">
      <w:pPr>
        <w:ind w:firstLine="720"/>
        <w:rPr>
          <w:rStyle w:val="fontstyle01"/>
        </w:rPr>
      </w:pPr>
    </w:p>
    <w:p w:rsidR="00AC593C" w:rsidRPr="00AC593C" w:rsidRDefault="00AC593C" w:rsidP="00AC593C">
      <w:pPr>
        <w:ind w:firstLine="720"/>
        <w:rPr>
          <w:rStyle w:val="fontstyle01"/>
        </w:rPr>
      </w:pPr>
    </w:p>
    <w:p w:rsidR="00AC593C" w:rsidRPr="00AC593C" w:rsidRDefault="00AC593C" w:rsidP="00AC593C">
      <w:pPr>
        <w:ind w:firstLine="720"/>
        <w:rPr>
          <w:rStyle w:val="fontstyle01"/>
        </w:rPr>
      </w:pPr>
    </w:p>
    <w:p w:rsidR="00AC593C" w:rsidRPr="00AC593C" w:rsidRDefault="00AC593C" w:rsidP="00AC593C">
      <w:pPr>
        <w:ind w:firstLine="720"/>
        <w:rPr>
          <w:rStyle w:val="fontstyle01"/>
        </w:rPr>
      </w:pPr>
    </w:p>
    <w:p w:rsidR="00AC593C" w:rsidRPr="00AC593C" w:rsidRDefault="00AC593C" w:rsidP="00AC593C">
      <w:pPr>
        <w:ind w:firstLine="720"/>
        <w:jc w:val="center"/>
        <w:rPr>
          <w:rStyle w:val="fontstyle01"/>
        </w:rPr>
      </w:pPr>
    </w:p>
    <w:p w:rsidR="00AC593C" w:rsidRPr="00AC593C" w:rsidRDefault="00AC593C" w:rsidP="00AC593C">
      <w:pPr>
        <w:ind w:firstLine="720"/>
        <w:jc w:val="center"/>
        <w:rPr>
          <w:rStyle w:val="fontstyle01"/>
        </w:rPr>
      </w:pPr>
    </w:p>
    <w:p w:rsidR="00AC593C" w:rsidRPr="00AC593C" w:rsidRDefault="00AC593C" w:rsidP="00AC593C">
      <w:pPr>
        <w:ind w:firstLine="720"/>
        <w:jc w:val="center"/>
        <w:rPr>
          <w:rStyle w:val="fontstyle01"/>
        </w:rPr>
      </w:pPr>
    </w:p>
    <w:p w:rsidR="00AC593C" w:rsidRPr="00AC593C" w:rsidRDefault="00AC593C" w:rsidP="00AC593C">
      <w:pPr>
        <w:ind w:firstLine="720"/>
        <w:jc w:val="center"/>
        <w:rPr>
          <w:rStyle w:val="fontstyle01"/>
        </w:rPr>
      </w:pPr>
    </w:p>
    <w:p w:rsidR="00AC593C" w:rsidRPr="00AC593C" w:rsidRDefault="00AC593C" w:rsidP="00AC593C">
      <w:pPr>
        <w:ind w:firstLine="720"/>
        <w:jc w:val="center"/>
        <w:rPr>
          <w:rStyle w:val="fontstyle01"/>
        </w:rPr>
      </w:pPr>
      <w:r w:rsidRPr="00AC593C">
        <w:rPr>
          <w:rStyle w:val="fontstyle01"/>
        </w:rPr>
        <w:t>PROPOSED COURSEWARE FOR INSTRUCTIONAL DELIVERY</w:t>
      </w:r>
    </w:p>
    <w:p w:rsidR="00AC593C" w:rsidRPr="00AC593C" w:rsidRDefault="00AC593C" w:rsidP="00AC593C">
      <w:pPr>
        <w:ind w:firstLine="720"/>
        <w:jc w:val="center"/>
        <w:rPr>
          <w:rStyle w:val="fontstyle01"/>
        </w:rPr>
      </w:pPr>
      <w:r w:rsidRPr="00AC593C">
        <w:rPr>
          <w:rStyle w:val="fontstyle01"/>
        </w:rPr>
        <w:t>AL-HIKMAH UNIVERSITY, ILORIN, NIGERIA</w:t>
      </w:r>
    </w:p>
    <w:p w:rsidR="00AC593C" w:rsidRPr="00AC593C" w:rsidRDefault="00AC593C" w:rsidP="00AC593C">
      <w:pPr>
        <w:spacing w:after="0" w:line="360" w:lineRule="auto"/>
        <w:jc w:val="center"/>
        <w:rPr>
          <w:rStyle w:val="fontstyle01"/>
        </w:rPr>
      </w:pPr>
      <w:r w:rsidRPr="00AC593C">
        <w:rPr>
          <w:rStyle w:val="fontstyle01"/>
        </w:rPr>
        <w:t>www.alhikmah.edu.ng</w:t>
      </w: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AC593C" w:rsidRPr="00AC593C" w:rsidRDefault="00AC593C" w:rsidP="00AC593C">
      <w:pPr>
        <w:spacing w:after="0" w:line="360" w:lineRule="auto"/>
        <w:rPr>
          <w:rStyle w:val="fontstyle01"/>
        </w:rPr>
      </w:pPr>
    </w:p>
    <w:p w:rsidR="008C4405" w:rsidRDefault="00AC593C" w:rsidP="00AC593C">
      <w:pPr>
        <w:spacing w:after="0" w:line="360" w:lineRule="auto"/>
        <w:rPr>
          <w:rStyle w:val="fontstyle01"/>
        </w:rPr>
      </w:pPr>
      <w:r w:rsidRPr="00AC593C">
        <w:rPr>
          <w:rStyle w:val="fontstyle01"/>
        </w:rPr>
        <w:lastRenderedPageBreak/>
        <w:t>COURSE TITLE: ICT and Education</w:t>
      </w:r>
      <w:r w:rsidRPr="00AC593C">
        <w:rPr>
          <w:rFonts w:ascii="Times New Roman" w:hAnsi="Times New Roman" w:cs="Times New Roman"/>
          <w:color w:val="000000"/>
          <w:sz w:val="24"/>
          <w:szCs w:val="24"/>
        </w:rPr>
        <w:br/>
      </w:r>
      <w:r w:rsidRPr="00AC593C">
        <w:rPr>
          <w:rStyle w:val="fontstyle21"/>
        </w:rPr>
        <w:t>COURSE CODE: EDU 404</w:t>
      </w:r>
      <w:r w:rsidRPr="00AC593C">
        <w:rPr>
          <w:rStyle w:val="fontstyle21"/>
        </w:rPr>
        <w:tab/>
      </w:r>
      <w:r w:rsidRPr="00AC593C">
        <w:rPr>
          <w:rStyle w:val="fontstyle21"/>
        </w:rPr>
        <w:tab/>
        <w:t>COURSE CREDIT:</w:t>
      </w:r>
      <w:r w:rsidRPr="00AC593C">
        <w:rPr>
          <w:rStyle w:val="fontstyle21"/>
        </w:rPr>
        <w:tab/>
        <w:t>2</w:t>
      </w:r>
      <w:r w:rsidRPr="00AC593C">
        <w:rPr>
          <w:rStyle w:val="fontstyle21"/>
        </w:rPr>
        <w:tab/>
        <w:t>COURSE STATUS: C</w:t>
      </w:r>
      <w:r w:rsidRPr="00AC593C">
        <w:rPr>
          <w:rFonts w:ascii="Times New Roman" w:hAnsi="Times New Roman" w:cs="Times New Roman"/>
          <w:b/>
          <w:bCs/>
          <w:color w:val="000000"/>
          <w:sz w:val="24"/>
          <w:szCs w:val="24"/>
        </w:rPr>
        <w:br/>
      </w:r>
    </w:p>
    <w:p w:rsidR="00AC593C" w:rsidRPr="00AC593C" w:rsidRDefault="00AC593C" w:rsidP="00AC593C">
      <w:pPr>
        <w:spacing w:after="0" w:line="360" w:lineRule="auto"/>
        <w:rPr>
          <w:rStyle w:val="fontstyle21"/>
        </w:rPr>
      </w:pPr>
      <w:r w:rsidRPr="00AC593C">
        <w:rPr>
          <w:rStyle w:val="fontstyle01"/>
        </w:rPr>
        <w:t>LECTURER’S NAME:</w:t>
      </w:r>
      <w:r w:rsidRPr="00AC593C">
        <w:rPr>
          <w:rStyle w:val="fontstyle01"/>
        </w:rPr>
        <w:tab/>
      </w:r>
      <w:r w:rsidRPr="00AC593C">
        <w:rPr>
          <w:rStyle w:val="fontstyle01"/>
          <w:b w:val="0"/>
        </w:rPr>
        <w:t>Dr. Hameed Olalekan BOLAJI</w:t>
      </w:r>
      <w:r w:rsidRPr="00AC593C">
        <w:rPr>
          <w:rFonts w:ascii="Times New Roman" w:hAnsi="Times New Roman" w:cs="Times New Roman"/>
          <w:b/>
          <w:bCs/>
          <w:color w:val="000000"/>
          <w:sz w:val="24"/>
          <w:szCs w:val="24"/>
        </w:rPr>
        <w:br/>
      </w:r>
      <w:r w:rsidRPr="00AC593C">
        <w:rPr>
          <w:rStyle w:val="fontstyle21"/>
        </w:rPr>
        <w:t>DEPARTMENT:</w:t>
      </w:r>
      <w:r w:rsidRPr="00AC593C">
        <w:rPr>
          <w:rStyle w:val="fontstyle21"/>
        </w:rPr>
        <w:tab/>
        <w:t xml:space="preserve">Department of Science Education, Faculty of Education, Al-Hikmah </w:t>
      </w:r>
      <w:r w:rsidRPr="00AC593C">
        <w:rPr>
          <w:rStyle w:val="fontstyle21"/>
        </w:rPr>
        <w:tab/>
      </w:r>
      <w:r w:rsidRPr="00AC593C">
        <w:rPr>
          <w:rStyle w:val="fontstyle21"/>
        </w:rPr>
        <w:tab/>
      </w:r>
      <w:r w:rsidRPr="00AC593C">
        <w:rPr>
          <w:rStyle w:val="fontstyle21"/>
        </w:rPr>
        <w:tab/>
        <w:t xml:space="preserve">University, </w:t>
      </w:r>
      <w:proofErr w:type="gramStart"/>
      <w:r w:rsidRPr="00AC593C">
        <w:rPr>
          <w:rStyle w:val="fontstyle21"/>
        </w:rPr>
        <w:t>Ilorin</w:t>
      </w:r>
      <w:proofErr w:type="gramEnd"/>
      <w:r w:rsidRPr="00AC593C">
        <w:rPr>
          <w:rStyle w:val="fontstyle21"/>
        </w:rPr>
        <w:t>, Nigeria</w:t>
      </w:r>
    </w:p>
    <w:p w:rsidR="00AC593C" w:rsidRPr="00AC593C" w:rsidRDefault="00AC593C" w:rsidP="00AC593C">
      <w:pPr>
        <w:spacing w:after="0" w:line="360" w:lineRule="auto"/>
        <w:rPr>
          <w:rStyle w:val="fontstyle21"/>
        </w:rPr>
      </w:pPr>
      <w:r w:rsidRPr="00AC593C">
        <w:rPr>
          <w:rStyle w:val="fontstyle21"/>
        </w:rPr>
        <w:t>OFFICE ROOM NUMBER: 231</w:t>
      </w:r>
      <w:proofErr w:type="gramStart"/>
      <w:r w:rsidRPr="00AC593C">
        <w:rPr>
          <w:rStyle w:val="fontstyle21"/>
        </w:rPr>
        <w:tab/>
      </w:r>
      <w:r w:rsidRPr="00AC593C">
        <w:rPr>
          <w:rStyle w:val="fontstyle21"/>
        </w:rPr>
        <w:tab/>
        <w:t>FLOOR</w:t>
      </w:r>
      <w:proofErr w:type="gramEnd"/>
      <w:r w:rsidRPr="00AC593C">
        <w:rPr>
          <w:rStyle w:val="fontstyle21"/>
        </w:rPr>
        <w:t>: Three</w:t>
      </w:r>
    </w:p>
    <w:p w:rsidR="00AC593C" w:rsidRPr="00AC593C" w:rsidRDefault="00AC593C" w:rsidP="00AC593C">
      <w:pPr>
        <w:spacing w:after="0" w:line="360" w:lineRule="auto"/>
        <w:ind w:right="-693"/>
        <w:rPr>
          <w:rStyle w:val="fontstyle21"/>
          <w:b/>
        </w:rPr>
      </w:pPr>
      <w:r w:rsidRPr="00AC593C">
        <w:rPr>
          <w:rStyle w:val="fontstyle21"/>
        </w:rPr>
        <w:t>OFFICE ADDRESS: Department of Science Education, Faculty of Education, Igbaja Campus</w:t>
      </w:r>
      <w:r w:rsidRPr="00AC593C">
        <w:rPr>
          <w:rStyle w:val="fontstyle21"/>
        </w:rPr>
        <w:tab/>
      </w:r>
    </w:p>
    <w:p w:rsidR="008C4405" w:rsidRDefault="008C4405" w:rsidP="00AC593C">
      <w:pPr>
        <w:spacing w:after="0" w:line="360" w:lineRule="auto"/>
        <w:ind w:right="-1260"/>
        <w:rPr>
          <w:rStyle w:val="fontstyle01"/>
        </w:rPr>
      </w:pPr>
    </w:p>
    <w:p w:rsidR="00AC593C" w:rsidRPr="00AC593C" w:rsidRDefault="00AC593C" w:rsidP="00AC593C">
      <w:pPr>
        <w:spacing w:after="0" w:line="360" w:lineRule="auto"/>
        <w:ind w:right="-1260"/>
        <w:rPr>
          <w:rStyle w:val="fontstyle01"/>
          <w:b w:val="0"/>
        </w:rPr>
      </w:pPr>
      <w:r w:rsidRPr="00AC593C">
        <w:rPr>
          <w:rStyle w:val="fontstyle01"/>
        </w:rPr>
        <w:t xml:space="preserve">OFFICIAL EMAIL: </w:t>
      </w:r>
      <w:hyperlink r:id="rId6" w:history="1">
        <w:r w:rsidRPr="00AC593C">
          <w:rPr>
            <w:rStyle w:val="Hyperlink"/>
            <w:rFonts w:ascii="Times New Roman" w:hAnsi="Times New Roman" w:cs="Times New Roman"/>
            <w:sz w:val="24"/>
            <w:szCs w:val="24"/>
          </w:rPr>
          <w:t>hobolaji@alhikmah.edu.ng</w:t>
        </w:r>
      </w:hyperlink>
      <w:r w:rsidRPr="00AC593C">
        <w:rPr>
          <w:rStyle w:val="fontstyle01"/>
        </w:rPr>
        <w:t xml:space="preserve"> ALTERNATIVE EMAIL: </w:t>
      </w:r>
      <w:r w:rsidRPr="00AC593C">
        <w:rPr>
          <w:rStyle w:val="fontstyle01"/>
          <w:b w:val="0"/>
        </w:rPr>
        <w:t>lalekanbolaji@gmail.com</w:t>
      </w:r>
    </w:p>
    <w:p w:rsidR="008C4405" w:rsidRDefault="008C4405" w:rsidP="00AC593C">
      <w:pPr>
        <w:spacing w:after="0" w:line="360" w:lineRule="auto"/>
        <w:ind w:right="-873"/>
        <w:rPr>
          <w:rStyle w:val="fontstyle01"/>
        </w:rPr>
      </w:pPr>
    </w:p>
    <w:p w:rsidR="008C4405" w:rsidRDefault="00AC593C" w:rsidP="00AC593C">
      <w:pPr>
        <w:spacing w:after="0" w:line="360" w:lineRule="auto"/>
        <w:ind w:right="-873"/>
        <w:rPr>
          <w:rStyle w:val="fontstyle01"/>
        </w:rPr>
      </w:pPr>
      <w:r w:rsidRPr="00AC593C">
        <w:rPr>
          <w:rStyle w:val="fontstyle01"/>
        </w:rPr>
        <w:t xml:space="preserve">CONTACT MOBILE NUMBER(S): </w:t>
      </w:r>
      <w:r w:rsidRPr="00AC593C">
        <w:rPr>
          <w:rStyle w:val="fontstyle01"/>
          <w:b w:val="0"/>
        </w:rPr>
        <w:t>08034862624</w:t>
      </w:r>
      <w:r w:rsidRPr="00AC593C">
        <w:rPr>
          <w:rFonts w:ascii="Times New Roman" w:hAnsi="Times New Roman" w:cs="Times New Roman"/>
          <w:b/>
          <w:bCs/>
          <w:color w:val="000000"/>
          <w:sz w:val="24"/>
          <w:szCs w:val="24"/>
        </w:rPr>
        <w:br/>
      </w:r>
    </w:p>
    <w:p w:rsidR="008C4405" w:rsidRDefault="00AC593C" w:rsidP="00AC593C">
      <w:pPr>
        <w:spacing w:after="0" w:line="360" w:lineRule="auto"/>
        <w:ind w:right="-873"/>
        <w:rPr>
          <w:rStyle w:val="fontstyle01"/>
          <w:b w:val="0"/>
        </w:rPr>
      </w:pPr>
      <w:r w:rsidRPr="00AC593C">
        <w:rPr>
          <w:rStyle w:val="fontstyle01"/>
        </w:rPr>
        <w:t xml:space="preserve">CONSULTATION HOURS: </w:t>
      </w:r>
      <w:r w:rsidRPr="00AC593C">
        <w:rPr>
          <w:rStyle w:val="fontstyle01"/>
          <w:b w:val="0"/>
        </w:rPr>
        <w:t xml:space="preserve">12pm-1:30pm </w:t>
      </w:r>
    </w:p>
    <w:p w:rsidR="008C4405" w:rsidRDefault="008C4405" w:rsidP="00AC593C">
      <w:pPr>
        <w:spacing w:after="0" w:line="360" w:lineRule="auto"/>
        <w:ind w:right="-873"/>
        <w:rPr>
          <w:rStyle w:val="fontstyle01"/>
          <w:b w:val="0"/>
        </w:rPr>
      </w:pPr>
    </w:p>
    <w:p w:rsidR="00AC593C" w:rsidRPr="00AC593C" w:rsidRDefault="00AC593C" w:rsidP="00AC593C">
      <w:pPr>
        <w:spacing w:after="0" w:line="360" w:lineRule="auto"/>
        <w:ind w:right="-873"/>
        <w:rPr>
          <w:rStyle w:val="fontstyle21"/>
        </w:rPr>
      </w:pPr>
      <w:r w:rsidRPr="00AC593C">
        <w:rPr>
          <w:rStyle w:val="fontstyle01"/>
        </w:rPr>
        <w:t xml:space="preserve">CONSULTATION DAYS: </w:t>
      </w:r>
      <w:r w:rsidRPr="00AC593C">
        <w:rPr>
          <w:rStyle w:val="fontstyle01"/>
          <w:b w:val="0"/>
        </w:rPr>
        <w:t>Mondays and Wednesdays</w:t>
      </w:r>
    </w:p>
    <w:p w:rsidR="008C4405" w:rsidRDefault="008C4405" w:rsidP="00AC593C">
      <w:pPr>
        <w:spacing w:after="0"/>
        <w:jc w:val="both"/>
        <w:rPr>
          <w:rStyle w:val="fontstyle01"/>
        </w:rPr>
      </w:pPr>
    </w:p>
    <w:p w:rsidR="00AC593C" w:rsidRPr="00AC593C" w:rsidRDefault="00AC593C" w:rsidP="00AC593C">
      <w:pPr>
        <w:spacing w:after="0"/>
        <w:jc w:val="both"/>
        <w:rPr>
          <w:rStyle w:val="fontstyle01"/>
          <w:b w:val="0"/>
        </w:rPr>
      </w:pPr>
      <w:r w:rsidRPr="00AC593C">
        <w:rPr>
          <w:rStyle w:val="fontstyle01"/>
        </w:rPr>
        <w:t xml:space="preserve">COURSE DETAILS: </w:t>
      </w:r>
      <w:r w:rsidRPr="00AC593C">
        <w:rPr>
          <w:rStyle w:val="fontstyle01"/>
          <w:b w:val="0"/>
        </w:rPr>
        <w:t>This course would focus the attention of learner to the design and development of instructional media to supplement teaching and learning process.</w:t>
      </w:r>
    </w:p>
    <w:p w:rsidR="00AC593C" w:rsidRPr="00AC593C" w:rsidRDefault="00AC593C" w:rsidP="00AC593C">
      <w:pPr>
        <w:spacing w:after="0"/>
        <w:jc w:val="both"/>
        <w:rPr>
          <w:rFonts w:ascii="Times New Roman" w:hAnsi="Times New Roman" w:cs="Times New Roman"/>
          <w:bCs/>
          <w:color w:val="000000"/>
          <w:sz w:val="24"/>
          <w:szCs w:val="24"/>
        </w:rPr>
      </w:pPr>
    </w:p>
    <w:p w:rsidR="00AC593C" w:rsidRPr="00AC593C" w:rsidRDefault="00AC593C" w:rsidP="00AC593C">
      <w:pPr>
        <w:pStyle w:val="TOC2"/>
        <w:spacing w:after="0"/>
        <w:rPr>
          <w:rStyle w:val="fontstyle41"/>
          <w:rFonts w:ascii="Times New Roman" w:hAnsi="Times New Roman"/>
          <w:b w:val="0"/>
          <w:bCs w:val="0"/>
          <w:noProof/>
          <w:color w:val="auto"/>
          <w:sz w:val="24"/>
          <w:szCs w:val="24"/>
        </w:rPr>
      </w:pPr>
      <w:r w:rsidRPr="00AC593C">
        <w:rPr>
          <w:rStyle w:val="fontstyle41"/>
          <w:rFonts w:ascii="Times New Roman" w:hAnsi="Times New Roman"/>
          <w:sz w:val="24"/>
          <w:szCs w:val="24"/>
        </w:rPr>
        <w:t xml:space="preserve">COURSE CONTENT: </w:t>
      </w:r>
      <w:hyperlink w:anchor="_Toc468790496" w:history="1">
        <w:r w:rsidRPr="00AC593C">
          <w:rPr>
            <w:rStyle w:val="Hyperlink"/>
            <w:noProof/>
            <w:color w:val="auto"/>
            <w:u w:val="none"/>
          </w:rPr>
          <w:t>Components of the AECT’s 2008 Definition</w:t>
        </w:r>
      </w:hyperlink>
      <w:r w:rsidRPr="00AC593C">
        <w:rPr>
          <w:noProof/>
        </w:rPr>
        <w:t xml:space="preserve">; </w:t>
      </w:r>
      <w:hyperlink w:anchor="_Toc468790497" w:history="1">
        <w:r w:rsidRPr="00AC593C">
          <w:rPr>
            <w:rStyle w:val="Hyperlink"/>
            <w:noProof/>
            <w:color w:val="auto"/>
            <w:u w:val="none"/>
          </w:rPr>
          <w:t>Instructional Media and Its Classification</w:t>
        </w:r>
      </w:hyperlink>
      <w:r w:rsidRPr="00AC593C">
        <w:rPr>
          <w:noProof/>
        </w:rPr>
        <w:t xml:space="preserve">; </w:t>
      </w:r>
      <w:hyperlink w:anchor="_Toc468790498" w:history="1">
        <w:r w:rsidRPr="00AC593C">
          <w:rPr>
            <w:rStyle w:val="Hyperlink"/>
            <w:noProof/>
            <w:color w:val="auto"/>
            <w:u w:val="none"/>
          </w:rPr>
          <w:t>Importance of Instructional Media</w:t>
        </w:r>
      </w:hyperlink>
      <w:r w:rsidRPr="00AC593C">
        <w:rPr>
          <w:noProof/>
        </w:rPr>
        <w:t xml:space="preserve">; </w:t>
      </w:r>
      <w:hyperlink w:anchor="_Toc468790499" w:history="1">
        <w:r w:rsidRPr="00AC593C">
          <w:rPr>
            <w:rStyle w:val="Hyperlink"/>
            <w:noProof/>
            <w:color w:val="auto"/>
            <w:u w:val="none"/>
          </w:rPr>
          <w:t>Communication Process in the Classroom</w:t>
        </w:r>
      </w:hyperlink>
      <w:r w:rsidRPr="00AC593C">
        <w:rPr>
          <w:noProof/>
        </w:rPr>
        <w:t xml:space="preserve">; </w:t>
      </w:r>
      <w:hyperlink w:anchor="_Toc468790500" w:history="1">
        <w:r w:rsidRPr="00AC593C">
          <w:rPr>
            <w:rStyle w:val="Hyperlink"/>
            <w:noProof/>
            <w:color w:val="auto"/>
            <w:u w:val="none"/>
          </w:rPr>
          <w:t>Classification and Models of Communication Process</w:t>
        </w:r>
      </w:hyperlink>
      <w:r w:rsidRPr="00AC593C">
        <w:rPr>
          <w:noProof/>
        </w:rPr>
        <w:t xml:space="preserve">; </w:t>
      </w:r>
      <w:hyperlink w:anchor="_Toc468790501" w:history="1">
        <w:r w:rsidRPr="00AC593C">
          <w:rPr>
            <w:rStyle w:val="Hyperlink"/>
            <w:noProof/>
            <w:color w:val="auto"/>
            <w:u w:val="none"/>
          </w:rPr>
          <w:t>Barriers to Effective Communication Process in the Classroom</w:t>
        </w:r>
      </w:hyperlink>
      <w:r w:rsidRPr="00AC593C">
        <w:rPr>
          <w:noProof/>
        </w:rPr>
        <w:t xml:space="preserve">; </w:t>
      </w:r>
      <w:hyperlink w:anchor="_Toc468790502" w:history="1">
        <w:r w:rsidRPr="00AC593C">
          <w:rPr>
            <w:rStyle w:val="Hyperlink"/>
            <w:noProof/>
            <w:color w:val="auto"/>
            <w:u w:val="none"/>
          </w:rPr>
          <w:t>Instructional System Design (ISD) Process</w:t>
        </w:r>
      </w:hyperlink>
      <w:r w:rsidRPr="00AC593C">
        <w:rPr>
          <w:noProof/>
        </w:rPr>
        <w:t xml:space="preserve">; </w:t>
      </w:r>
      <w:hyperlink w:anchor="_Toc468790503" w:history="1">
        <w:r w:rsidRPr="00AC593C">
          <w:rPr>
            <w:rStyle w:val="Hyperlink"/>
            <w:noProof/>
            <w:color w:val="auto"/>
            <w:u w:val="none"/>
          </w:rPr>
          <w:t>Quality Assurance for Multimedia Learning Materials (QAMLM)</w:t>
        </w:r>
      </w:hyperlink>
      <w:r w:rsidRPr="00AC593C">
        <w:rPr>
          <w:noProof/>
        </w:rPr>
        <w:t xml:space="preserve">; </w:t>
      </w:r>
      <w:hyperlink w:anchor="_Toc468790504" w:history="1">
        <w:r w:rsidRPr="00AC593C">
          <w:rPr>
            <w:rStyle w:val="Hyperlink"/>
            <w:noProof/>
            <w:color w:val="auto"/>
            <w:u w:val="none"/>
          </w:rPr>
          <w:t>Selection Versus Development of Media Presentations</w:t>
        </w:r>
      </w:hyperlink>
      <w:r w:rsidRPr="00AC593C">
        <w:rPr>
          <w:noProof/>
        </w:rPr>
        <w:t xml:space="preserve">; </w:t>
      </w:r>
      <w:hyperlink w:anchor="_Toc468790505" w:history="1">
        <w:r w:rsidRPr="00AC593C">
          <w:rPr>
            <w:rStyle w:val="Hyperlink"/>
            <w:noProof/>
            <w:color w:val="auto"/>
            <w:u w:val="none"/>
          </w:rPr>
          <w:t>Integration Models for Technology in Teaching</w:t>
        </w:r>
      </w:hyperlink>
      <w:r w:rsidRPr="00AC593C">
        <w:rPr>
          <w:noProof/>
        </w:rPr>
        <w:t xml:space="preserve">; </w:t>
      </w:r>
      <w:hyperlink w:anchor="_Toc468790506" w:history="1">
        <w:r w:rsidRPr="00AC593C">
          <w:rPr>
            <w:rStyle w:val="Hyperlink"/>
            <w:noProof/>
            <w:color w:val="auto"/>
            <w:u w:val="none"/>
          </w:rPr>
          <w:t>Technologies for Classroom Instructional Delivery</w:t>
        </w:r>
      </w:hyperlink>
      <w:r w:rsidRPr="00AC593C">
        <w:rPr>
          <w:noProof/>
        </w:rPr>
        <w:t xml:space="preserve">; </w:t>
      </w:r>
      <w:hyperlink w:anchor="_Toc468790507" w:history="1">
        <w:r w:rsidRPr="00AC593C">
          <w:rPr>
            <w:rStyle w:val="Hyperlink"/>
            <w:noProof/>
            <w:color w:val="auto"/>
            <w:u w:val="none"/>
          </w:rPr>
          <w:t>Evaluation Processes for Instructional Technologies</w:t>
        </w:r>
      </w:hyperlink>
      <w:r w:rsidRPr="00AC593C">
        <w:rPr>
          <w:noProof/>
        </w:rPr>
        <w:t xml:space="preserve">; </w:t>
      </w:r>
      <w:hyperlink w:anchor="_Toc468790508" w:history="1">
        <w:r w:rsidRPr="00AC593C">
          <w:rPr>
            <w:rStyle w:val="Hyperlink"/>
            <w:noProof/>
            <w:color w:val="auto"/>
            <w:u w:val="none"/>
          </w:rPr>
          <w:t>Definition and Types of Evaluation Process</w:t>
        </w:r>
      </w:hyperlink>
      <w:r w:rsidRPr="00AC593C">
        <w:rPr>
          <w:noProof/>
        </w:rPr>
        <w:t xml:space="preserve">; </w:t>
      </w:r>
      <w:hyperlink w:anchor="_Toc468790509" w:history="1">
        <w:r w:rsidRPr="00AC593C">
          <w:rPr>
            <w:rStyle w:val="Hyperlink"/>
            <w:noProof/>
            <w:color w:val="auto"/>
            <w:u w:val="none"/>
          </w:rPr>
          <w:t>Technology Evaluation Model – Kirkpatrick</w:t>
        </w:r>
      </w:hyperlink>
      <w:r w:rsidRPr="00AC593C">
        <w:rPr>
          <w:noProof/>
        </w:rPr>
        <w:t xml:space="preserve">; </w:t>
      </w:r>
      <w:hyperlink w:anchor="_Toc468790514" w:history="1">
        <w:r w:rsidRPr="00AC593C">
          <w:rPr>
            <w:rStyle w:val="Hyperlink"/>
            <w:noProof/>
            <w:color w:val="auto"/>
            <w:u w:val="none"/>
          </w:rPr>
          <w:t>Social Media &amp; Learning Management System for Learners and Educators</w:t>
        </w:r>
      </w:hyperlink>
      <w:r w:rsidRPr="00AC593C">
        <w:rPr>
          <w:noProof/>
        </w:rPr>
        <w:t xml:space="preserve">; </w:t>
      </w:r>
      <w:hyperlink w:anchor="_Toc468790515" w:history="1">
        <w:r w:rsidRPr="00AC593C">
          <w:rPr>
            <w:rStyle w:val="Hyperlink"/>
            <w:noProof/>
            <w:color w:val="auto"/>
            <w:u w:val="none"/>
          </w:rPr>
          <w:t>Social Media Context in Educational Processes</w:t>
        </w:r>
      </w:hyperlink>
      <w:r w:rsidRPr="00AC593C">
        <w:rPr>
          <w:noProof/>
        </w:rPr>
        <w:t xml:space="preserve">; </w:t>
      </w:r>
      <w:hyperlink w:anchor="_Toc468790516" w:history="1">
        <w:r w:rsidRPr="00AC593C">
          <w:rPr>
            <w:rStyle w:val="Hyperlink"/>
            <w:noProof/>
            <w:color w:val="auto"/>
            <w:u w:val="none"/>
          </w:rPr>
          <w:t>Learning Management Systems for Instructional delivery</w:t>
        </w:r>
      </w:hyperlink>
      <w:r w:rsidRPr="00AC593C">
        <w:rPr>
          <w:noProof/>
        </w:rPr>
        <w:t xml:space="preserve">; </w:t>
      </w:r>
      <w:hyperlink w:anchor="_Toc468790517" w:history="1">
        <w:r w:rsidRPr="00AC593C">
          <w:rPr>
            <w:rStyle w:val="Hyperlink"/>
            <w:noProof/>
            <w:color w:val="auto"/>
            <w:u w:val="none"/>
          </w:rPr>
          <w:t>Strategies for LMS Successful Implementation</w:t>
        </w:r>
      </w:hyperlink>
      <w:r w:rsidRPr="00AC593C">
        <w:rPr>
          <w:noProof/>
        </w:rPr>
        <w:t xml:space="preserve">; </w:t>
      </w:r>
      <w:hyperlink w:anchor="_Toc468790518" w:history="1">
        <w:r w:rsidRPr="00AC593C">
          <w:rPr>
            <w:rStyle w:val="Hyperlink"/>
            <w:noProof/>
            <w:color w:val="auto"/>
            <w:u w:val="none"/>
          </w:rPr>
          <w:t>Change Process for Implementing Instructional Technologies in Higher Education</w:t>
        </w:r>
      </w:hyperlink>
    </w:p>
    <w:p w:rsidR="008C4405" w:rsidRDefault="008C4405" w:rsidP="00AC593C">
      <w:pPr>
        <w:spacing w:after="0" w:line="360" w:lineRule="auto"/>
        <w:jc w:val="both"/>
        <w:rPr>
          <w:rStyle w:val="fontstyle41"/>
          <w:rFonts w:ascii="Times New Roman" w:hAnsi="Times New Roman" w:cs="Times New Roman"/>
          <w:sz w:val="24"/>
          <w:szCs w:val="24"/>
        </w:rPr>
      </w:pPr>
    </w:p>
    <w:p w:rsidR="00AC593C" w:rsidRPr="00AC593C" w:rsidRDefault="00AC593C" w:rsidP="00AC593C">
      <w:pPr>
        <w:spacing w:after="0" w:line="360" w:lineRule="auto"/>
        <w:jc w:val="both"/>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COURSE DESCRIPTION: </w:t>
      </w:r>
      <w:r w:rsidRPr="00AC593C">
        <w:rPr>
          <w:rFonts w:ascii="Times New Roman" w:hAnsi="Times New Roman" w:cs="Times New Roman"/>
          <w:color w:val="000000"/>
          <w:sz w:val="24"/>
          <w:szCs w:val="24"/>
        </w:rPr>
        <w:t xml:space="preserve">The course introduces students to principles and practice of instructional design and development. The course will deal with the definitions of basic concepts and processes in information and communication technology with regard to education. Attention will also be focused on the forms of instructional technologies and other basic terminologies in technology integration. </w:t>
      </w:r>
    </w:p>
    <w:p w:rsidR="00AC593C" w:rsidRPr="00AC593C" w:rsidRDefault="00AC593C" w:rsidP="00AC593C">
      <w:pPr>
        <w:spacing w:after="0" w:line="240" w:lineRule="auto"/>
        <w:jc w:val="both"/>
        <w:rPr>
          <w:rStyle w:val="fontstyle41"/>
          <w:rFonts w:ascii="Times New Roman" w:hAnsi="Times New Roman" w:cs="Times New Roman"/>
          <w:sz w:val="24"/>
          <w:szCs w:val="24"/>
        </w:rPr>
      </w:pPr>
    </w:p>
    <w:p w:rsidR="00AC593C" w:rsidRPr="008C4405" w:rsidRDefault="00AC593C" w:rsidP="008C4405">
      <w:pPr>
        <w:spacing w:after="0"/>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COURSE JUSTICATION: </w:t>
      </w:r>
      <w:r w:rsidRPr="00AC593C">
        <w:rPr>
          <w:rStyle w:val="fontstyle41"/>
          <w:rFonts w:ascii="Times New Roman" w:hAnsi="Times New Roman" w:cs="Times New Roman"/>
          <w:b w:val="0"/>
          <w:sz w:val="24"/>
          <w:szCs w:val="24"/>
        </w:rPr>
        <w:t>Teaching requires supplementary materials to facilitate learning in students. Technique and method is required to design and develop instructional media that would facilitate learning in order to improve performance as indices for permanent relative change in behaviour. Hence, this course would expose students to skills required for the design and development of instructional media to facilitate effective teaching process.</w:t>
      </w:r>
    </w:p>
    <w:p w:rsidR="00AC593C" w:rsidRPr="00AC593C" w:rsidRDefault="00AC593C" w:rsidP="00AC593C">
      <w:pPr>
        <w:spacing w:after="0" w:line="240" w:lineRule="auto"/>
        <w:rPr>
          <w:rStyle w:val="fontstyle41"/>
          <w:rFonts w:ascii="Times New Roman" w:hAnsi="Times New Roman" w:cs="Times New Roman"/>
          <w:sz w:val="24"/>
          <w:szCs w:val="24"/>
        </w:rPr>
      </w:pPr>
    </w:p>
    <w:p w:rsidR="00AC593C" w:rsidRPr="00AC593C" w:rsidRDefault="008C4405" w:rsidP="008C4405">
      <w:pPr>
        <w:spacing w:after="0" w:line="360" w:lineRule="auto"/>
        <w:jc w:val="both"/>
        <w:rPr>
          <w:rStyle w:val="fontstyle41"/>
          <w:rFonts w:ascii="Times New Roman" w:hAnsi="Times New Roman" w:cs="Times New Roman"/>
          <w:b w:val="0"/>
          <w:sz w:val="24"/>
          <w:szCs w:val="24"/>
        </w:rPr>
      </w:pPr>
      <w:r>
        <w:rPr>
          <w:rStyle w:val="fontstyle41"/>
          <w:rFonts w:ascii="Times New Roman" w:hAnsi="Times New Roman" w:cs="Times New Roman"/>
          <w:sz w:val="24"/>
          <w:szCs w:val="24"/>
        </w:rPr>
        <w:t>LEARNING</w:t>
      </w:r>
      <w:r w:rsidR="00AC593C" w:rsidRPr="00AC593C">
        <w:rPr>
          <w:rStyle w:val="fontstyle41"/>
          <w:rFonts w:ascii="Times New Roman" w:hAnsi="Times New Roman" w:cs="Times New Roman"/>
          <w:sz w:val="24"/>
          <w:szCs w:val="24"/>
        </w:rPr>
        <w:t xml:space="preserve"> OBJECTIVES: At the end of this course, students are expected to:</w:t>
      </w:r>
    </w:p>
    <w:p w:rsidR="00AC593C" w:rsidRPr="00AC593C" w:rsidRDefault="00AC593C" w:rsidP="00AC593C">
      <w:pPr>
        <w:pStyle w:val="ListParagraph"/>
        <w:numPr>
          <w:ilvl w:val="0"/>
          <w:numId w:val="3"/>
        </w:numPr>
        <w:spacing w:after="0"/>
        <w:ind w:left="540"/>
        <w:jc w:val="both"/>
        <w:rPr>
          <w:rFonts w:ascii="Times New Roman" w:hAnsi="Times New Roman" w:cs="Times New Roman"/>
          <w:sz w:val="24"/>
          <w:szCs w:val="24"/>
        </w:rPr>
      </w:pPr>
      <w:r w:rsidRPr="00AC593C">
        <w:rPr>
          <w:rFonts w:ascii="Times New Roman" w:hAnsi="Times New Roman" w:cs="Times New Roman"/>
          <w:color w:val="000000"/>
          <w:sz w:val="24"/>
          <w:szCs w:val="24"/>
        </w:rPr>
        <w:t>display high level skill in the design, production, selection, improvisation and evaluation of instructional and educational media, including those associated with the print and broadcasting (electronic) media;</w:t>
      </w:r>
    </w:p>
    <w:p w:rsidR="00AC593C" w:rsidRPr="00AC593C" w:rsidRDefault="00AC593C" w:rsidP="00AC593C">
      <w:pPr>
        <w:pStyle w:val="ListParagraph"/>
        <w:spacing w:after="0"/>
        <w:ind w:left="540"/>
        <w:jc w:val="both"/>
        <w:rPr>
          <w:rFonts w:ascii="Times New Roman" w:hAnsi="Times New Roman" w:cs="Times New Roman"/>
          <w:sz w:val="24"/>
          <w:szCs w:val="24"/>
        </w:rPr>
      </w:pPr>
    </w:p>
    <w:p w:rsidR="00AC593C" w:rsidRPr="00AC593C" w:rsidRDefault="00AC593C" w:rsidP="00AC593C">
      <w:pPr>
        <w:pStyle w:val="ListParagraph"/>
        <w:numPr>
          <w:ilvl w:val="0"/>
          <w:numId w:val="3"/>
        </w:numPr>
        <w:spacing w:after="0"/>
        <w:ind w:left="540"/>
        <w:jc w:val="both"/>
        <w:rPr>
          <w:rFonts w:ascii="Times New Roman" w:hAnsi="Times New Roman" w:cs="Times New Roman"/>
          <w:sz w:val="24"/>
          <w:szCs w:val="24"/>
        </w:rPr>
      </w:pPr>
      <w:r w:rsidRPr="00AC593C">
        <w:rPr>
          <w:rFonts w:ascii="Times New Roman" w:hAnsi="Times New Roman" w:cs="Times New Roman"/>
          <w:color w:val="000000"/>
          <w:sz w:val="24"/>
          <w:szCs w:val="24"/>
        </w:rPr>
        <w:t>design and package educational programmes for a wide category of target audience; in-school and non-face-to-face, and for different purposes;</w:t>
      </w:r>
    </w:p>
    <w:p w:rsidR="00AC593C" w:rsidRPr="00AC593C" w:rsidRDefault="00AC593C" w:rsidP="00AC593C">
      <w:pPr>
        <w:spacing w:after="0"/>
        <w:ind w:left="540"/>
        <w:jc w:val="both"/>
        <w:rPr>
          <w:rFonts w:ascii="Times New Roman" w:hAnsi="Times New Roman" w:cs="Times New Roman"/>
          <w:sz w:val="24"/>
          <w:szCs w:val="24"/>
        </w:rPr>
      </w:pPr>
    </w:p>
    <w:p w:rsidR="00AC593C" w:rsidRPr="00AC593C" w:rsidRDefault="00AC593C" w:rsidP="00AC593C">
      <w:pPr>
        <w:pStyle w:val="ListParagraph"/>
        <w:numPr>
          <w:ilvl w:val="0"/>
          <w:numId w:val="3"/>
        </w:numPr>
        <w:spacing w:after="0"/>
        <w:ind w:left="540"/>
        <w:jc w:val="both"/>
        <w:rPr>
          <w:rFonts w:ascii="Times New Roman" w:hAnsi="Times New Roman" w:cs="Times New Roman"/>
          <w:sz w:val="24"/>
          <w:szCs w:val="24"/>
        </w:rPr>
      </w:pPr>
      <w:r w:rsidRPr="00AC593C">
        <w:rPr>
          <w:rFonts w:ascii="Times New Roman" w:hAnsi="Times New Roman" w:cs="Times New Roman"/>
          <w:color w:val="000000"/>
          <w:sz w:val="24"/>
          <w:szCs w:val="24"/>
        </w:rPr>
        <w:t>adopt the required skills in the research, improvisation and management associated with instructional and educational media, methods and modes;</w:t>
      </w:r>
    </w:p>
    <w:p w:rsidR="00AC593C" w:rsidRPr="00AC593C" w:rsidRDefault="00AC593C" w:rsidP="00AC593C">
      <w:pPr>
        <w:spacing w:after="0"/>
        <w:ind w:left="540"/>
        <w:jc w:val="both"/>
        <w:rPr>
          <w:rFonts w:ascii="Times New Roman" w:hAnsi="Times New Roman" w:cs="Times New Roman"/>
          <w:sz w:val="24"/>
          <w:szCs w:val="24"/>
        </w:rPr>
      </w:pPr>
    </w:p>
    <w:p w:rsidR="00AC593C" w:rsidRPr="00AC593C" w:rsidRDefault="00AC593C" w:rsidP="00AC593C">
      <w:pPr>
        <w:pStyle w:val="ListParagraph"/>
        <w:numPr>
          <w:ilvl w:val="0"/>
          <w:numId w:val="3"/>
        </w:numPr>
        <w:spacing w:after="0"/>
        <w:ind w:left="540"/>
        <w:jc w:val="both"/>
        <w:rPr>
          <w:rFonts w:ascii="Times New Roman" w:hAnsi="Times New Roman" w:cs="Times New Roman"/>
          <w:sz w:val="24"/>
          <w:szCs w:val="24"/>
        </w:rPr>
      </w:pPr>
      <w:r w:rsidRPr="00AC593C">
        <w:rPr>
          <w:rFonts w:ascii="Times New Roman" w:hAnsi="Times New Roman" w:cs="Times New Roman"/>
          <w:color w:val="000000"/>
          <w:sz w:val="24"/>
          <w:szCs w:val="24"/>
        </w:rPr>
        <w:t>exhibit competency in the manipulation of instructional and educational hardware and software to achieve maximum result for a wide variety of target audience;</w:t>
      </w:r>
    </w:p>
    <w:p w:rsidR="00AC593C" w:rsidRPr="00AC593C" w:rsidRDefault="00AC593C" w:rsidP="00AC593C">
      <w:pPr>
        <w:spacing w:after="0"/>
        <w:ind w:left="540"/>
        <w:jc w:val="both"/>
        <w:rPr>
          <w:rFonts w:ascii="Times New Roman" w:hAnsi="Times New Roman" w:cs="Times New Roman"/>
          <w:sz w:val="24"/>
          <w:szCs w:val="24"/>
        </w:rPr>
      </w:pPr>
    </w:p>
    <w:p w:rsidR="00AC593C" w:rsidRPr="00AC593C" w:rsidRDefault="00AC593C" w:rsidP="00AC593C">
      <w:pPr>
        <w:pStyle w:val="ListParagraph"/>
        <w:numPr>
          <w:ilvl w:val="0"/>
          <w:numId w:val="3"/>
        </w:numPr>
        <w:spacing w:after="0"/>
        <w:ind w:left="540"/>
        <w:jc w:val="both"/>
        <w:rPr>
          <w:rFonts w:ascii="Times New Roman" w:hAnsi="Times New Roman" w:cs="Times New Roman"/>
          <w:sz w:val="24"/>
          <w:szCs w:val="24"/>
        </w:rPr>
      </w:pPr>
      <w:r w:rsidRPr="00AC593C">
        <w:rPr>
          <w:rFonts w:ascii="Times New Roman" w:hAnsi="Times New Roman" w:cs="Times New Roman"/>
          <w:color w:val="000000"/>
          <w:sz w:val="24"/>
          <w:szCs w:val="24"/>
        </w:rPr>
        <w:t xml:space="preserve">appreciate the combined use of the hand, head and heart in creativity as a mark of self-reliance and dignity of </w:t>
      </w:r>
      <w:proofErr w:type="spellStart"/>
      <w:r w:rsidRPr="00AC593C">
        <w:rPr>
          <w:rFonts w:ascii="Times New Roman" w:hAnsi="Times New Roman" w:cs="Times New Roman"/>
          <w:color w:val="000000"/>
          <w:sz w:val="24"/>
          <w:szCs w:val="24"/>
        </w:rPr>
        <w:t>labour</w:t>
      </w:r>
      <w:proofErr w:type="spellEnd"/>
      <w:r w:rsidRPr="00AC593C">
        <w:rPr>
          <w:rFonts w:ascii="Times New Roman" w:hAnsi="Times New Roman" w:cs="Times New Roman"/>
          <w:color w:val="000000"/>
          <w:sz w:val="24"/>
          <w:szCs w:val="24"/>
        </w:rPr>
        <w:t>; and</w:t>
      </w:r>
    </w:p>
    <w:p w:rsidR="00AC593C" w:rsidRPr="00AC593C" w:rsidRDefault="00AC593C" w:rsidP="00AC593C">
      <w:pPr>
        <w:spacing w:after="0"/>
        <w:ind w:left="540"/>
        <w:jc w:val="both"/>
        <w:rPr>
          <w:rFonts w:ascii="Times New Roman" w:hAnsi="Times New Roman" w:cs="Times New Roman"/>
          <w:sz w:val="24"/>
          <w:szCs w:val="24"/>
        </w:rPr>
      </w:pPr>
    </w:p>
    <w:p w:rsidR="00AC593C" w:rsidRPr="00AC593C" w:rsidRDefault="00AC593C" w:rsidP="00AC593C">
      <w:pPr>
        <w:pStyle w:val="ListParagraph"/>
        <w:numPr>
          <w:ilvl w:val="0"/>
          <w:numId w:val="3"/>
        </w:numPr>
        <w:spacing w:after="0"/>
        <w:ind w:left="540"/>
        <w:jc w:val="both"/>
        <w:rPr>
          <w:rFonts w:ascii="Times New Roman" w:hAnsi="Times New Roman" w:cs="Times New Roman"/>
          <w:sz w:val="24"/>
          <w:szCs w:val="24"/>
        </w:rPr>
      </w:pPr>
      <w:proofErr w:type="gramStart"/>
      <w:r w:rsidRPr="00AC593C">
        <w:rPr>
          <w:rFonts w:ascii="Times New Roman" w:hAnsi="Times New Roman" w:cs="Times New Roman"/>
          <w:color w:val="000000"/>
          <w:sz w:val="24"/>
          <w:szCs w:val="24"/>
        </w:rPr>
        <w:t>develop</w:t>
      </w:r>
      <w:proofErr w:type="gramEnd"/>
      <w:r w:rsidRPr="00AC593C">
        <w:rPr>
          <w:rFonts w:ascii="Times New Roman" w:hAnsi="Times New Roman" w:cs="Times New Roman"/>
          <w:color w:val="000000"/>
          <w:sz w:val="24"/>
          <w:szCs w:val="24"/>
        </w:rPr>
        <w:t xml:space="preserve"> ability to investigate through research, observations and experimentation, the various areas associated with instructional media design, production, utilization and their effects on performance and goal attainment.</w:t>
      </w:r>
    </w:p>
    <w:p w:rsidR="00AC593C" w:rsidRPr="00AC593C" w:rsidRDefault="00AC593C" w:rsidP="00AC593C">
      <w:pPr>
        <w:spacing w:after="0"/>
        <w:jc w:val="both"/>
        <w:rPr>
          <w:rStyle w:val="fontstyle41"/>
          <w:rFonts w:ascii="Times New Roman" w:hAnsi="Times New Roman" w:cs="Times New Roman"/>
          <w:b w:val="0"/>
          <w:bCs w:val="0"/>
          <w:color w:val="auto"/>
          <w:sz w:val="24"/>
          <w:szCs w:val="24"/>
        </w:rPr>
      </w:pPr>
    </w:p>
    <w:p w:rsidR="00AC593C" w:rsidRPr="00AC593C" w:rsidRDefault="00AC593C" w:rsidP="00AC593C">
      <w:pPr>
        <w:spacing w:line="360" w:lineRule="auto"/>
        <w:jc w:val="both"/>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COURSE REQUIREMENTS: </w:t>
      </w:r>
      <w:r w:rsidRPr="00AC593C">
        <w:rPr>
          <w:rFonts w:ascii="Times New Roman" w:hAnsi="Times New Roman" w:cs="Times New Roman"/>
          <w:color w:val="000000"/>
          <w:sz w:val="24"/>
          <w:szCs w:val="24"/>
        </w:rPr>
        <w:t>Students are expected to be actively involved in classroom activities through participation, submission of assignments, asking and answering question in the lecture room, etc. Class attendance is mandatory and it will be taken at each lecture. Any student who does not meet 75% attendance would be disqualified from writing examination. Each student would be subjected to class work and practice. In addition, students will be subjected to the end of course examination using Computer Based Test of 100 multiple choice items where students is more than hundred.</w:t>
      </w:r>
    </w:p>
    <w:p w:rsidR="00AC593C" w:rsidRPr="00AC593C" w:rsidRDefault="00AC593C" w:rsidP="00AC593C">
      <w:pPr>
        <w:spacing w:after="0" w:line="24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GRADING METHOD: The grading system for this course would be: </w:t>
      </w:r>
    </w:p>
    <w:p w:rsidR="00AC593C" w:rsidRPr="00AC593C" w:rsidRDefault="00AC593C" w:rsidP="00AC593C">
      <w:pPr>
        <w:spacing w:after="0" w:line="24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Continuous Assessment</w:t>
      </w:r>
    </w:p>
    <w:p w:rsidR="00AC593C" w:rsidRPr="00AC593C" w:rsidRDefault="00AC593C" w:rsidP="00AC593C">
      <w:pPr>
        <w:spacing w:after="0" w:line="240" w:lineRule="auto"/>
        <w:ind w:firstLine="720"/>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Attendance </w:t>
      </w:r>
      <w:r w:rsidRPr="00AC593C">
        <w:rPr>
          <w:rStyle w:val="fontstyle41"/>
          <w:rFonts w:ascii="Times New Roman" w:hAnsi="Times New Roman" w:cs="Times New Roman"/>
          <w:sz w:val="24"/>
          <w:szCs w:val="24"/>
        </w:rPr>
        <w:tab/>
        <w:t xml:space="preserve">----- </w:t>
      </w:r>
      <w:r w:rsidRPr="00AC593C">
        <w:rPr>
          <w:rStyle w:val="fontstyle41"/>
          <w:rFonts w:ascii="Times New Roman" w:hAnsi="Times New Roman" w:cs="Times New Roman"/>
          <w:sz w:val="24"/>
          <w:szCs w:val="24"/>
        </w:rPr>
        <w:tab/>
        <w:t>10marks</w:t>
      </w:r>
    </w:p>
    <w:p w:rsidR="00AC593C" w:rsidRPr="00AC593C" w:rsidRDefault="00AC593C" w:rsidP="00AC593C">
      <w:pPr>
        <w:spacing w:after="0" w:line="240" w:lineRule="auto"/>
        <w:ind w:firstLine="720"/>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Assignment </w:t>
      </w:r>
      <w:r w:rsidRPr="00AC593C">
        <w:rPr>
          <w:rStyle w:val="fontstyle41"/>
          <w:rFonts w:ascii="Times New Roman" w:hAnsi="Times New Roman" w:cs="Times New Roman"/>
          <w:sz w:val="24"/>
          <w:szCs w:val="24"/>
        </w:rPr>
        <w:tab/>
        <w:t>-----</w:t>
      </w:r>
      <w:r w:rsidRPr="00AC593C">
        <w:rPr>
          <w:rStyle w:val="fontstyle41"/>
          <w:rFonts w:ascii="Times New Roman" w:hAnsi="Times New Roman" w:cs="Times New Roman"/>
          <w:sz w:val="24"/>
          <w:szCs w:val="24"/>
        </w:rPr>
        <w:tab/>
        <w:t>15marks</w:t>
      </w:r>
    </w:p>
    <w:p w:rsidR="00AC593C" w:rsidRPr="00AC593C" w:rsidRDefault="00AC593C" w:rsidP="00AC593C">
      <w:pPr>
        <w:spacing w:after="0" w:line="240" w:lineRule="auto"/>
        <w:ind w:firstLine="720"/>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Test</w:t>
      </w:r>
      <w:r w:rsidRPr="00AC593C">
        <w:rPr>
          <w:rStyle w:val="fontstyle41"/>
          <w:rFonts w:ascii="Times New Roman" w:hAnsi="Times New Roman" w:cs="Times New Roman"/>
          <w:sz w:val="24"/>
          <w:szCs w:val="24"/>
        </w:rPr>
        <w:tab/>
      </w:r>
      <w:r w:rsidRPr="00AC593C">
        <w:rPr>
          <w:rStyle w:val="fontstyle41"/>
          <w:rFonts w:ascii="Times New Roman" w:hAnsi="Times New Roman" w:cs="Times New Roman"/>
          <w:sz w:val="24"/>
          <w:szCs w:val="24"/>
        </w:rPr>
        <w:tab/>
        <w:t>-----</w:t>
      </w:r>
      <w:r w:rsidRPr="00AC593C">
        <w:rPr>
          <w:rStyle w:val="fontstyle41"/>
          <w:rFonts w:ascii="Times New Roman" w:hAnsi="Times New Roman" w:cs="Times New Roman"/>
          <w:sz w:val="24"/>
          <w:szCs w:val="24"/>
        </w:rPr>
        <w:tab/>
        <w:t>15marks</w:t>
      </w:r>
    </w:p>
    <w:p w:rsidR="00AC593C" w:rsidRPr="00AC593C" w:rsidRDefault="00AC593C" w:rsidP="00AC593C">
      <w:pPr>
        <w:spacing w:after="0" w:line="240" w:lineRule="auto"/>
        <w:ind w:firstLine="720"/>
        <w:jc w:val="both"/>
        <w:rPr>
          <w:rStyle w:val="fontstyle41"/>
          <w:rFonts w:ascii="Times New Roman" w:hAnsi="Times New Roman" w:cs="Times New Roman"/>
          <w:b w:val="0"/>
          <w:sz w:val="24"/>
          <w:szCs w:val="24"/>
        </w:rPr>
      </w:pPr>
      <w:r>
        <w:rPr>
          <w:rStyle w:val="fontstyle41"/>
          <w:rFonts w:ascii="Times New Roman" w:hAnsi="Times New Roman" w:cs="Times New Roman"/>
          <w:sz w:val="24"/>
          <w:szCs w:val="24"/>
        </w:rPr>
        <w:t>Examination</w:t>
      </w:r>
      <w:r>
        <w:rPr>
          <w:rStyle w:val="fontstyle41"/>
          <w:rFonts w:ascii="Times New Roman" w:hAnsi="Times New Roman" w:cs="Times New Roman"/>
          <w:sz w:val="24"/>
          <w:szCs w:val="24"/>
        </w:rPr>
        <w:tab/>
      </w:r>
      <w:r w:rsidRPr="00AC593C">
        <w:rPr>
          <w:rStyle w:val="fontstyle41"/>
          <w:rFonts w:ascii="Times New Roman" w:hAnsi="Times New Roman" w:cs="Times New Roman"/>
          <w:sz w:val="24"/>
          <w:szCs w:val="24"/>
        </w:rPr>
        <w:t>-----</w:t>
      </w:r>
      <w:r w:rsidRPr="00AC593C">
        <w:rPr>
          <w:rStyle w:val="fontstyle41"/>
          <w:rFonts w:ascii="Times New Roman" w:hAnsi="Times New Roman" w:cs="Times New Roman"/>
          <w:sz w:val="24"/>
          <w:szCs w:val="24"/>
        </w:rPr>
        <w:tab/>
        <w:t>60marks</w:t>
      </w:r>
    </w:p>
    <w:p w:rsidR="00AC593C" w:rsidRPr="00AC593C" w:rsidRDefault="00AC593C" w:rsidP="00AC593C">
      <w:pPr>
        <w:spacing w:after="0" w:line="240" w:lineRule="auto"/>
        <w:ind w:firstLine="720"/>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Total</w:t>
      </w:r>
      <w:r>
        <w:rPr>
          <w:rStyle w:val="fontstyle41"/>
          <w:rFonts w:ascii="Times New Roman" w:hAnsi="Times New Roman" w:cs="Times New Roman"/>
          <w:sz w:val="24"/>
          <w:szCs w:val="24"/>
        </w:rPr>
        <w:tab/>
      </w:r>
      <w:r>
        <w:rPr>
          <w:rStyle w:val="fontstyle41"/>
          <w:rFonts w:ascii="Times New Roman" w:hAnsi="Times New Roman" w:cs="Times New Roman"/>
          <w:sz w:val="24"/>
          <w:szCs w:val="24"/>
        </w:rPr>
        <w:tab/>
      </w:r>
      <w:r w:rsidRPr="00AC593C">
        <w:rPr>
          <w:rStyle w:val="fontstyle41"/>
          <w:rFonts w:ascii="Times New Roman" w:hAnsi="Times New Roman" w:cs="Times New Roman"/>
          <w:sz w:val="24"/>
          <w:szCs w:val="24"/>
        </w:rPr>
        <w:t>-----</w:t>
      </w:r>
      <w:r w:rsidRPr="00AC593C">
        <w:rPr>
          <w:rStyle w:val="fontstyle41"/>
          <w:rFonts w:ascii="Times New Roman" w:hAnsi="Times New Roman" w:cs="Times New Roman"/>
          <w:sz w:val="24"/>
          <w:szCs w:val="24"/>
        </w:rPr>
        <w:tab/>
        <w:t>100marks</w:t>
      </w:r>
    </w:p>
    <w:p w:rsidR="00AC593C" w:rsidRPr="00AC593C" w:rsidRDefault="00AC593C" w:rsidP="00AC593C">
      <w:pPr>
        <w:spacing w:after="0" w:line="240" w:lineRule="auto"/>
        <w:jc w:val="both"/>
        <w:rPr>
          <w:rStyle w:val="fontstyle41"/>
          <w:rFonts w:ascii="Times New Roman" w:hAnsi="Times New Roman" w:cs="Times New Roman"/>
          <w:sz w:val="24"/>
          <w:szCs w:val="24"/>
        </w:rPr>
      </w:pPr>
    </w:p>
    <w:p w:rsidR="00AC593C" w:rsidRPr="00AC593C" w:rsidRDefault="00AC593C" w:rsidP="00AC593C">
      <w:pPr>
        <w:spacing w:line="36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lastRenderedPageBreak/>
        <w:t xml:space="preserve">INSTRUCTIONAL STRATEGY: </w:t>
      </w:r>
      <w:r w:rsidRPr="00AC593C">
        <w:rPr>
          <w:rStyle w:val="fontstyle41"/>
          <w:rFonts w:ascii="Times New Roman" w:hAnsi="Times New Roman" w:cs="Times New Roman"/>
          <w:b w:val="0"/>
          <w:sz w:val="24"/>
          <w:szCs w:val="24"/>
        </w:rPr>
        <w:t>combination of lecture and teaching methods with the use of relevant and appropriate instructional materials</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Week 1:</w:t>
      </w:r>
      <w:r w:rsidRPr="00AC593C">
        <w:rPr>
          <w:rStyle w:val="fontstyle41"/>
          <w:rFonts w:ascii="Times New Roman" w:hAnsi="Times New Roman" w:cs="Times New Roman"/>
          <w:sz w:val="24"/>
          <w:szCs w:val="24"/>
        </w:rPr>
        <w:tab/>
      </w:r>
      <w:hyperlink w:anchor="_Toc468790496" w:history="1">
        <w:r w:rsidRPr="00AC593C">
          <w:rPr>
            <w:rStyle w:val="Hyperlink"/>
            <w:rFonts w:ascii="Times New Roman" w:hAnsi="Times New Roman" w:cs="Times New Roman"/>
            <w:noProof/>
            <w:color w:val="auto"/>
            <w:sz w:val="24"/>
            <w:szCs w:val="24"/>
            <w:u w:val="none"/>
          </w:rPr>
          <w:t>Components of the AECT’s 2008 Definition</w:t>
        </w:r>
      </w:hyperlink>
      <w:r w:rsidRPr="00AC593C">
        <w:rPr>
          <w:rStyle w:val="fontstyle41"/>
          <w:rFonts w:ascii="Times New Roman" w:hAnsi="Times New Roman" w:cs="Times New Roman"/>
          <w:sz w:val="24"/>
          <w:szCs w:val="24"/>
        </w:rPr>
        <w:tab/>
      </w:r>
      <w:r w:rsidRPr="00AC593C">
        <w:rPr>
          <w:rStyle w:val="fontstyle41"/>
          <w:rFonts w:ascii="Times New Roman" w:hAnsi="Times New Roman" w:cs="Times New Roman"/>
          <w:sz w:val="24"/>
          <w:szCs w:val="24"/>
        </w:rPr>
        <w:tab/>
      </w:r>
      <w:r w:rsidRPr="00AC593C">
        <w:rPr>
          <w:rStyle w:val="fontstyle41"/>
          <w:rFonts w:ascii="Times New Roman" w:hAnsi="Times New Roman" w:cs="Times New Roman"/>
          <w:sz w:val="24"/>
          <w:szCs w:val="24"/>
        </w:rPr>
        <w:tab/>
        <w:t>(duration)</w:t>
      </w:r>
    </w:p>
    <w:p w:rsidR="00AC593C" w:rsidRPr="00AC593C" w:rsidRDefault="002324F6" w:rsidP="00AC593C">
      <w:pPr>
        <w:spacing w:after="0" w:line="240" w:lineRule="auto"/>
        <w:jc w:val="both"/>
        <w:rPr>
          <w:rStyle w:val="fontstyle41"/>
          <w:rFonts w:ascii="Times New Roman" w:hAnsi="Times New Roman" w:cs="Times New Roman"/>
          <w:b w:val="0"/>
          <w:sz w:val="24"/>
          <w:szCs w:val="24"/>
        </w:rPr>
      </w:pPr>
      <w:r>
        <w:rPr>
          <w:rStyle w:val="fontstyle41"/>
          <w:rFonts w:ascii="Times New Roman" w:hAnsi="Times New Roman" w:cs="Times New Roman"/>
          <w:sz w:val="24"/>
          <w:szCs w:val="24"/>
        </w:rPr>
        <w:t>Behavioural</w:t>
      </w:r>
      <w:r w:rsidR="00AC593C" w:rsidRPr="00AC593C">
        <w:rPr>
          <w:rStyle w:val="fontstyle41"/>
          <w:rFonts w:ascii="Times New Roman" w:hAnsi="Times New Roman" w:cs="Times New Roman"/>
          <w:sz w:val="24"/>
          <w:szCs w:val="24"/>
        </w:rPr>
        <w:t xml:space="preserve"> Objective(s): </w:t>
      </w:r>
      <w:r w:rsidR="00AC593C" w:rsidRPr="00AC593C">
        <w:rPr>
          <w:rStyle w:val="fontstyle41"/>
          <w:rFonts w:ascii="Times New Roman" w:hAnsi="Times New Roman" w:cs="Times New Roman"/>
          <w:b w:val="0"/>
          <w:sz w:val="24"/>
          <w:szCs w:val="24"/>
        </w:rPr>
        <w:t>At the end of this class, students should be able to identify the major terminologies in the definition of Educational Technology. Also, explain the essence of facilitating learning in students</w:t>
      </w:r>
    </w:p>
    <w:p w:rsidR="00AC593C" w:rsidRPr="00AC593C" w:rsidRDefault="00AC593C" w:rsidP="00AC593C">
      <w:pPr>
        <w:spacing w:after="0" w:line="240" w:lineRule="auto"/>
        <w:rPr>
          <w:rStyle w:val="fontstyle41"/>
          <w:rFonts w:ascii="Times New Roman" w:hAnsi="Times New Roman" w:cs="Times New Roman"/>
          <w:b w:val="0"/>
          <w:sz w:val="24"/>
          <w:szCs w:val="24"/>
        </w:rPr>
      </w:pPr>
    </w:p>
    <w:p w:rsidR="00AC593C" w:rsidRPr="00AC593C" w:rsidRDefault="00AC593C" w:rsidP="00AC593C">
      <w:pPr>
        <w:spacing w:after="0" w:line="24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Topic Outline: </w:t>
      </w:r>
      <w:r w:rsidRPr="00AC593C">
        <w:rPr>
          <w:rStyle w:val="fontstyle41"/>
          <w:rFonts w:ascii="Times New Roman" w:hAnsi="Times New Roman" w:cs="Times New Roman"/>
          <w:b w:val="0"/>
          <w:sz w:val="24"/>
          <w:szCs w:val="24"/>
        </w:rPr>
        <w:t xml:space="preserve">Definition of Educational Technology. </w:t>
      </w:r>
      <w:proofErr w:type="gramStart"/>
      <w:r w:rsidRPr="00AC593C">
        <w:rPr>
          <w:rStyle w:val="fontstyle41"/>
          <w:rFonts w:ascii="Times New Roman" w:hAnsi="Times New Roman" w:cs="Times New Roman"/>
          <w:b w:val="0"/>
          <w:sz w:val="24"/>
          <w:szCs w:val="24"/>
        </w:rPr>
        <w:t>Identification of basic terms like facilitating learning, improving performance, creating, using, managing, appropriate technological resources and processes.</w:t>
      </w:r>
      <w:proofErr w:type="gramEnd"/>
    </w:p>
    <w:p w:rsidR="00AC593C" w:rsidRPr="00AC593C" w:rsidRDefault="00AC593C" w:rsidP="00AC593C">
      <w:pPr>
        <w:spacing w:after="0" w:line="24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 </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AC593C" w:rsidRDefault="00AC593C" w:rsidP="00AC593C">
      <w:pPr>
        <w:pStyle w:val="ListParagraph"/>
        <w:numPr>
          <w:ilvl w:val="0"/>
          <w:numId w:val="4"/>
        </w:numPr>
        <w:spacing w:after="0" w:line="24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Define Educational Technology.</w:t>
      </w:r>
    </w:p>
    <w:p w:rsidR="00AC593C" w:rsidRPr="00AC593C" w:rsidRDefault="00AC593C" w:rsidP="00AC593C">
      <w:pPr>
        <w:pStyle w:val="ListParagraph"/>
        <w:numPr>
          <w:ilvl w:val="0"/>
          <w:numId w:val="4"/>
        </w:numPr>
        <w:spacing w:after="0" w:line="24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Explain the importance of facilitating learning in student</w:t>
      </w:r>
    </w:p>
    <w:p w:rsidR="00AC593C" w:rsidRPr="00AC593C" w:rsidRDefault="00AC593C" w:rsidP="00AC593C">
      <w:pPr>
        <w:pStyle w:val="ListParagraph"/>
        <w:numPr>
          <w:ilvl w:val="0"/>
          <w:numId w:val="4"/>
        </w:numPr>
        <w:spacing w:after="0" w:line="24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What is the major implication of creating in the definition of Educational Technology?</w:t>
      </w:r>
    </w:p>
    <w:p w:rsidR="00AC593C" w:rsidRPr="00AC593C" w:rsidRDefault="00AC593C" w:rsidP="00AC593C">
      <w:pPr>
        <w:spacing w:after="0" w:line="240" w:lineRule="auto"/>
        <w:rPr>
          <w:rStyle w:val="fontstyle41"/>
          <w:rFonts w:ascii="Times New Roman" w:hAnsi="Times New Roman" w:cs="Times New Roman"/>
          <w:sz w:val="24"/>
          <w:szCs w:val="24"/>
        </w:rPr>
      </w:pP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1"/>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1"/>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Web Directory</w:t>
      </w:r>
    </w:p>
    <w:p w:rsidR="00AC593C" w:rsidRPr="00AC593C" w:rsidRDefault="00AC593C" w:rsidP="00AC593C">
      <w:pPr>
        <w:pStyle w:val="ListParagraph"/>
        <w:numPr>
          <w:ilvl w:val="0"/>
          <w:numId w:val="1"/>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Week 2:</w:t>
      </w:r>
      <w:r w:rsidRPr="00AC593C">
        <w:rPr>
          <w:rStyle w:val="fontstyle41"/>
          <w:rFonts w:ascii="Times New Roman" w:hAnsi="Times New Roman" w:cs="Times New Roman"/>
          <w:sz w:val="24"/>
          <w:szCs w:val="24"/>
        </w:rPr>
        <w:tab/>
        <w:t>Instructional Media Classification and Its Importance</w:t>
      </w:r>
      <w:r w:rsidRPr="00AC593C">
        <w:rPr>
          <w:rStyle w:val="fontstyle41"/>
          <w:rFonts w:ascii="Times New Roman" w:hAnsi="Times New Roman" w:cs="Times New Roman"/>
          <w:sz w:val="24"/>
          <w:szCs w:val="24"/>
        </w:rPr>
        <w:tab/>
      </w:r>
      <w:r w:rsidRPr="00AC593C">
        <w:rPr>
          <w:rStyle w:val="fontstyle41"/>
          <w:rFonts w:ascii="Times New Roman" w:hAnsi="Times New Roman" w:cs="Times New Roman"/>
          <w:sz w:val="24"/>
          <w:szCs w:val="24"/>
        </w:rPr>
        <w:tab/>
        <w:t>(duration)</w:t>
      </w:r>
    </w:p>
    <w:p w:rsidR="00AC593C" w:rsidRPr="00AC593C" w:rsidRDefault="00AC593C" w:rsidP="00AC593C">
      <w:pPr>
        <w:spacing w:after="0" w:line="240" w:lineRule="auto"/>
        <w:jc w:val="both"/>
        <w:rPr>
          <w:rStyle w:val="fontstyle41"/>
          <w:rFonts w:ascii="Times New Roman" w:hAnsi="Times New Roman" w:cs="Times New Roman"/>
          <w:sz w:val="24"/>
          <w:szCs w:val="24"/>
        </w:rPr>
      </w:pPr>
    </w:p>
    <w:p w:rsidR="00AC593C" w:rsidRPr="00AC593C" w:rsidRDefault="002324F6" w:rsidP="00AC593C">
      <w:pPr>
        <w:spacing w:after="0" w:line="240" w:lineRule="auto"/>
        <w:jc w:val="both"/>
        <w:rPr>
          <w:rStyle w:val="fontstyle41"/>
          <w:rFonts w:ascii="Times New Roman" w:hAnsi="Times New Roman" w:cs="Times New Roman"/>
          <w:b w:val="0"/>
          <w:sz w:val="24"/>
          <w:szCs w:val="24"/>
        </w:rPr>
      </w:pPr>
      <w:r>
        <w:rPr>
          <w:rStyle w:val="fontstyle41"/>
          <w:rFonts w:ascii="Times New Roman" w:hAnsi="Times New Roman" w:cs="Times New Roman"/>
          <w:sz w:val="24"/>
          <w:szCs w:val="24"/>
        </w:rPr>
        <w:t>Behavioural</w:t>
      </w:r>
      <w:r w:rsidR="00AC593C" w:rsidRPr="00AC593C">
        <w:rPr>
          <w:rStyle w:val="fontstyle41"/>
          <w:rFonts w:ascii="Times New Roman" w:hAnsi="Times New Roman" w:cs="Times New Roman"/>
          <w:sz w:val="24"/>
          <w:szCs w:val="24"/>
        </w:rPr>
        <w:t xml:space="preserve"> Objective(s): </w:t>
      </w:r>
      <w:r w:rsidR="00AC593C" w:rsidRPr="00AC593C">
        <w:rPr>
          <w:rStyle w:val="fontstyle41"/>
          <w:rFonts w:ascii="Times New Roman" w:hAnsi="Times New Roman" w:cs="Times New Roman"/>
          <w:b w:val="0"/>
          <w:sz w:val="24"/>
          <w:szCs w:val="24"/>
        </w:rPr>
        <w:t>At the end of this lecture, student is expected to classify instructional media based on sense of organ and itemize instructional resources that can be used for instructional delivery.</w:t>
      </w:r>
    </w:p>
    <w:p w:rsidR="00AC593C" w:rsidRPr="00AC593C" w:rsidRDefault="00AC593C" w:rsidP="00AC593C">
      <w:pPr>
        <w:spacing w:after="0" w:line="24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 </w:t>
      </w:r>
    </w:p>
    <w:p w:rsidR="00AC593C" w:rsidRPr="00AC593C" w:rsidRDefault="00AC593C" w:rsidP="00AC593C">
      <w:pPr>
        <w:spacing w:after="0" w:line="24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Topic Outline: </w:t>
      </w:r>
      <w:r w:rsidRPr="00AC593C">
        <w:rPr>
          <w:rStyle w:val="fontstyle41"/>
          <w:rFonts w:ascii="Times New Roman" w:hAnsi="Times New Roman" w:cs="Times New Roman"/>
          <w:b w:val="0"/>
          <w:sz w:val="24"/>
          <w:szCs w:val="24"/>
        </w:rPr>
        <w:t>Definition of instructional media, classification of instructional media, importance of instructional media</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AC593C" w:rsidRDefault="00AC593C" w:rsidP="00AC593C">
      <w:pPr>
        <w:pStyle w:val="ListParagraph"/>
        <w:numPr>
          <w:ilvl w:val="0"/>
          <w:numId w:val="40"/>
        </w:numPr>
        <w:spacing w:after="0" w:line="24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Classify instructional into categories</w:t>
      </w:r>
    </w:p>
    <w:p w:rsidR="00AC593C" w:rsidRPr="00AC593C" w:rsidRDefault="00AC593C" w:rsidP="00AC593C">
      <w:pPr>
        <w:pStyle w:val="ListParagraph"/>
        <w:numPr>
          <w:ilvl w:val="0"/>
          <w:numId w:val="40"/>
        </w:numPr>
        <w:spacing w:after="0" w:line="24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State five importance of instructional media to teaching</w:t>
      </w:r>
    </w:p>
    <w:p w:rsidR="00AC593C" w:rsidRPr="00AC593C" w:rsidRDefault="00AC593C" w:rsidP="00AC593C">
      <w:pPr>
        <w:pStyle w:val="ListParagraph"/>
        <w:numPr>
          <w:ilvl w:val="0"/>
          <w:numId w:val="40"/>
        </w:numPr>
        <w:spacing w:after="0" w:line="24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Explain the difference between print and non-print media</w:t>
      </w:r>
    </w:p>
    <w:p w:rsidR="00AC593C" w:rsidRPr="00AC593C" w:rsidRDefault="00AC593C" w:rsidP="00AC593C">
      <w:pPr>
        <w:pStyle w:val="ListParagraph"/>
        <w:numPr>
          <w:ilvl w:val="0"/>
          <w:numId w:val="40"/>
        </w:numPr>
        <w:spacing w:after="0" w:line="24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List five examples of educational media</w:t>
      </w:r>
    </w:p>
    <w:p w:rsidR="00AC593C" w:rsidRPr="00AC593C" w:rsidRDefault="00AC593C" w:rsidP="00AC593C">
      <w:pPr>
        <w:pStyle w:val="ListParagraph"/>
        <w:spacing w:after="0" w:line="240" w:lineRule="auto"/>
        <w:rPr>
          <w:rStyle w:val="fontstyle41"/>
          <w:rFonts w:ascii="Times New Roman" w:hAnsi="Times New Roman" w:cs="Times New Roman"/>
          <w:b w:val="0"/>
          <w:sz w:val="24"/>
          <w:szCs w:val="24"/>
        </w:rPr>
      </w:pP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2"/>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2"/>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2324F6" w:rsidRDefault="00AC593C" w:rsidP="00AC593C">
      <w:pPr>
        <w:pStyle w:val="ListParagraph"/>
        <w:numPr>
          <w:ilvl w:val="0"/>
          <w:numId w:val="2"/>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rPr>
          <w:rStyle w:val="fontstyle41"/>
          <w:rFonts w:ascii="Times New Roman" w:hAnsi="Times New Roman" w:cs="Times New Roman"/>
          <w:b w:val="0"/>
          <w:bCs w:val="0"/>
          <w:color w:val="auto"/>
          <w:sz w:val="24"/>
          <w:szCs w:val="24"/>
        </w:rPr>
      </w:pPr>
      <w:r w:rsidRPr="00AC593C">
        <w:rPr>
          <w:rStyle w:val="fontstyle41"/>
          <w:rFonts w:ascii="Times New Roman" w:hAnsi="Times New Roman" w:cs="Times New Roman"/>
          <w:sz w:val="24"/>
          <w:szCs w:val="24"/>
        </w:rPr>
        <w:t>Week 3:</w:t>
      </w:r>
      <w:r w:rsidRPr="00AC593C">
        <w:rPr>
          <w:rStyle w:val="fontstyle41"/>
          <w:rFonts w:ascii="Times New Roman" w:hAnsi="Times New Roman" w:cs="Times New Roman"/>
          <w:sz w:val="24"/>
          <w:szCs w:val="24"/>
        </w:rPr>
        <w:tab/>
      </w:r>
      <w:hyperlink w:anchor="_Toc468790500" w:history="1">
        <w:r w:rsidRPr="00AC593C">
          <w:rPr>
            <w:rStyle w:val="Hyperlink"/>
            <w:rFonts w:ascii="Times New Roman" w:hAnsi="Times New Roman" w:cs="Times New Roman"/>
            <w:noProof/>
            <w:color w:val="auto"/>
            <w:sz w:val="24"/>
            <w:szCs w:val="24"/>
            <w:u w:val="none"/>
          </w:rPr>
          <w:t>Classification and Models of Communication Process</w:t>
        </w:r>
      </w:hyperlink>
      <w:r w:rsidRPr="00AC593C">
        <w:rPr>
          <w:rFonts w:ascii="Times New Roman" w:hAnsi="Times New Roman" w:cs="Times New Roman"/>
          <w:b/>
          <w:noProof/>
          <w:sz w:val="24"/>
          <w:szCs w:val="24"/>
        </w:rPr>
        <w:t xml:space="preserve"> </w:t>
      </w:r>
      <w:r w:rsidRPr="00AC593C">
        <w:rPr>
          <w:rFonts w:ascii="Times New Roman" w:hAnsi="Times New Roman" w:cs="Times New Roman"/>
          <w:noProof/>
          <w:sz w:val="24"/>
          <w:szCs w:val="24"/>
        </w:rPr>
        <w:tab/>
      </w:r>
      <w:r w:rsidRPr="00AC593C">
        <w:rPr>
          <w:rStyle w:val="fontstyle41"/>
          <w:rFonts w:ascii="Times New Roman" w:hAnsi="Times New Roman" w:cs="Times New Roman"/>
          <w:sz w:val="24"/>
          <w:szCs w:val="24"/>
        </w:rPr>
        <w:t>(duration)</w:t>
      </w:r>
    </w:p>
    <w:p w:rsidR="00AC593C" w:rsidRPr="00AC593C" w:rsidRDefault="002324F6" w:rsidP="00AC593C">
      <w:pPr>
        <w:spacing w:line="360" w:lineRule="auto"/>
        <w:rPr>
          <w:rStyle w:val="fontstyle41"/>
          <w:rFonts w:ascii="Times New Roman" w:hAnsi="Times New Roman" w:cs="Times New Roman"/>
          <w:b w:val="0"/>
          <w:sz w:val="24"/>
          <w:szCs w:val="24"/>
        </w:rPr>
      </w:pPr>
      <w:r>
        <w:rPr>
          <w:rStyle w:val="fontstyle41"/>
          <w:rFonts w:ascii="Times New Roman" w:hAnsi="Times New Roman" w:cs="Times New Roman"/>
          <w:sz w:val="24"/>
          <w:szCs w:val="24"/>
        </w:rPr>
        <w:t>Behavioural</w:t>
      </w:r>
      <w:r w:rsidR="00AC593C" w:rsidRPr="00AC593C">
        <w:rPr>
          <w:rStyle w:val="fontstyle41"/>
          <w:rFonts w:ascii="Times New Roman" w:hAnsi="Times New Roman" w:cs="Times New Roman"/>
          <w:sz w:val="24"/>
          <w:szCs w:val="24"/>
        </w:rPr>
        <w:t xml:space="preserve"> Objective(s): </w:t>
      </w:r>
      <w:r w:rsidR="00AC593C" w:rsidRPr="00AC593C">
        <w:rPr>
          <w:rStyle w:val="fontstyle41"/>
          <w:rFonts w:ascii="Times New Roman" w:hAnsi="Times New Roman" w:cs="Times New Roman"/>
          <w:b w:val="0"/>
          <w:sz w:val="24"/>
          <w:szCs w:val="24"/>
        </w:rPr>
        <w:t>at the end of this lecture, students should be able to explain the concept of communication process in teaching, classify communication models into types and identify the forms of communication process.</w:t>
      </w:r>
    </w:p>
    <w:p w:rsidR="00AC593C" w:rsidRDefault="00AC593C" w:rsidP="00AC593C">
      <w:pPr>
        <w:spacing w:after="0" w:line="24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lastRenderedPageBreak/>
        <w:t xml:space="preserve">Topic Outline: </w:t>
      </w:r>
      <w:r w:rsidRPr="00AC593C">
        <w:rPr>
          <w:rStyle w:val="fontstyle41"/>
          <w:rFonts w:ascii="Times New Roman" w:hAnsi="Times New Roman" w:cs="Times New Roman"/>
          <w:b w:val="0"/>
          <w:sz w:val="24"/>
          <w:szCs w:val="24"/>
        </w:rPr>
        <w:t>forms of communication process, types of communication process, models of communication process and its examples</w:t>
      </w:r>
    </w:p>
    <w:p w:rsidR="00AC593C" w:rsidRPr="00AC593C" w:rsidRDefault="00AC593C" w:rsidP="00AC593C">
      <w:pPr>
        <w:spacing w:after="0" w:line="240" w:lineRule="auto"/>
        <w:rPr>
          <w:rStyle w:val="fontstyle41"/>
          <w:rFonts w:ascii="Times New Roman" w:hAnsi="Times New Roman" w:cs="Times New Roman"/>
          <w:b w:val="0"/>
          <w:sz w:val="24"/>
          <w:szCs w:val="24"/>
        </w:rPr>
      </w:pP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2324F6" w:rsidRDefault="00AC593C" w:rsidP="00AC593C">
      <w:pPr>
        <w:pStyle w:val="ListParagraph"/>
        <w:numPr>
          <w:ilvl w:val="1"/>
          <w:numId w:val="26"/>
        </w:numPr>
        <w:spacing w:after="0" w:line="240" w:lineRule="auto"/>
        <w:ind w:left="720"/>
        <w:rPr>
          <w:rStyle w:val="fontstyle41"/>
          <w:rFonts w:ascii="Times New Roman" w:hAnsi="Times New Roman" w:cs="Times New Roman"/>
          <w:b w:val="0"/>
          <w:sz w:val="24"/>
          <w:szCs w:val="24"/>
        </w:rPr>
      </w:pPr>
      <w:r w:rsidRPr="002324F6">
        <w:rPr>
          <w:rStyle w:val="fontstyle41"/>
          <w:rFonts w:ascii="Times New Roman" w:hAnsi="Times New Roman" w:cs="Times New Roman"/>
          <w:b w:val="0"/>
          <w:sz w:val="24"/>
          <w:szCs w:val="24"/>
        </w:rPr>
        <w:t>Describe three forms of communication process</w:t>
      </w:r>
    </w:p>
    <w:p w:rsidR="00AC593C" w:rsidRPr="002324F6" w:rsidRDefault="00AC593C" w:rsidP="00AC593C">
      <w:pPr>
        <w:pStyle w:val="ListParagraph"/>
        <w:numPr>
          <w:ilvl w:val="1"/>
          <w:numId w:val="26"/>
        </w:numPr>
        <w:spacing w:after="0" w:line="240" w:lineRule="auto"/>
        <w:ind w:left="720"/>
        <w:rPr>
          <w:rStyle w:val="fontstyle41"/>
          <w:rFonts w:ascii="Times New Roman" w:hAnsi="Times New Roman" w:cs="Times New Roman"/>
          <w:b w:val="0"/>
          <w:sz w:val="24"/>
          <w:szCs w:val="24"/>
        </w:rPr>
      </w:pPr>
      <w:r w:rsidRPr="002324F6">
        <w:rPr>
          <w:rStyle w:val="fontstyle41"/>
          <w:rFonts w:ascii="Times New Roman" w:hAnsi="Times New Roman" w:cs="Times New Roman"/>
          <w:b w:val="0"/>
          <w:sz w:val="24"/>
          <w:szCs w:val="24"/>
        </w:rPr>
        <w:t>List two examples of communication models</w:t>
      </w:r>
    </w:p>
    <w:p w:rsidR="00AC593C" w:rsidRPr="002324F6" w:rsidRDefault="00AC593C" w:rsidP="00AC593C">
      <w:pPr>
        <w:pStyle w:val="ListParagraph"/>
        <w:numPr>
          <w:ilvl w:val="1"/>
          <w:numId w:val="26"/>
        </w:numPr>
        <w:spacing w:after="0" w:line="240" w:lineRule="auto"/>
        <w:ind w:left="720"/>
        <w:rPr>
          <w:rStyle w:val="fontstyle41"/>
          <w:rFonts w:ascii="Times New Roman" w:hAnsi="Times New Roman" w:cs="Times New Roman"/>
          <w:b w:val="0"/>
          <w:sz w:val="24"/>
          <w:szCs w:val="24"/>
        </w:rPr>
      </w:pPr>
      <w:r w:rsidRPr="002324F6">
        <w:rPr>
          <w:rStyle w:val="fontstyle41"/>
          <w:rFonts w:ascii="Times New Roman" w:hAnsi="Times New Roman" w:cs="Times New Roman"/>
          <w:b w:val="0"/>
          <w:sz w:val="24"/>
          <w:szCs w:val="24"/>
        </w:rPr>
        <w:t>Classify communication model into types with relevant examples</w:t>
      </w:r>
    </w:p>
    <w:p w:rsidR="00AC593C" w:rsidRPr="002324F6" w:rsidRDefault="00AC593C" w:rsidP="00AC593C">
      <w:pPr>
        <w:pStyle w:val="ListParagraph"/>
        <w:numPr>
          <w:ilvl w:val="1"/>
          <w:numId w:val="26"/>
        </w:numPr>
        <w:spacing w:after="0" w:line="240" w:lineRule="auto"/>
        <w:ind w:left="720"/>
        <w:rPr>
          <w:rStyle w:val="fontstyle41"/>
          <w:rFonts w:ascii="Times New Roman" w:hAnsi="Times New Roman" w:cs="Times New Roman"/>
          <w:b w:val="0"/>
          <w:sz w:val="24"/>
          <w:szCs w:val="24"/>
        </w:rPr>
      </w:pPr>
      <w:r w:rsidRPr="002324F6">
        <w:rPr>
          <w:rStyle w:val="fontstyle41"/>
          <w:rFonts w:ascii="Times New Roman" w:hAnsi="Times New Roman" w:cs="Times New Roman"/>
          <w:b w:val="0"/>
          <w:sz w:val="24"/>
          <w:szCs w:val="24"/>
        </w:rPr>
        <w:t>Explain six major elements of communication process</w:t>
      </w:r>
    </w:p>
    <w:p w:rsidR="00AC593C" w:rsidRPr="00AC593C" w:rsidRDefault="00AC593C" w:rsidP="00AC593C">
      <w:pPr>
        <w:pStyle w:val="ListParagraph"/>
        <w:spacing w:after="0" w:line="240" w:lineRule="auto"/>
        <w:rPr>
          <w:rStyle w:val="fontstyle41"/>
          <w:rFonts w:ascii="Times New Roman" w:hAnsi="Times New Roman" w:cs="Times New Roman"/>
          <w:b w:val="0"/>
          <w:sz w:val="24"/>
          <w:szCs w:val="24"/>
        </w:rPr>
      </w:pP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6"/>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6"/>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6"/>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rPr>
          <w:rStyle w:val="fontstyle41"/>
          <w:rFonts w:ascii="Times New Roman" w:hAnsi="Times New Roman" w:cs="Times New Roman"/>
          <w:b w:val="0"/>
          <w:bCs w:val="0"/>
          <w:noProof/>
          <w:color w:val="auto"/>
          <w:sz w:val="24"/>
          <w:szCs w:val="24"/>
        </w:rPr>
      </w:pPr>
      <w:r w:rsidRPr="00AC593C">
        <w:rPr>
          <w:rStyle w:val="fontstyle41"/>
          <w:rFonts w:ascii="Times New Roman" w:hAnsi="Times New Roman" w:cs="Times New Roman"/>
          <w:sz w:val="24"/>
          <w:szCs w:val="24"/>
        </w:rPr>
        <w:t>Week 4:</w:t>
      </w:r>
      <w:r w:rsidRPr="00AC593C">
        <w:rPr>
          <w:rStyle w:val="fontstyle41"/>
          <w:rFonts w:ascii="Times New Roman" w:hAnsi="Times New Roman" w:cs="Times New Roman"/>
          <w:sz w:val="24"/>
          <w:szCs w:val="24"/>
        </w:rPr>
        <w:tab/>
      </w:r>
      <w:hyperlink w:anchor="_Toc468790501" w:history="1">
        <w:r w:rsidRPr="002324F6">
          <w:rPr>
            <w:rStyle w:val="Hyperlink"/>
            <w:rFonts w:ascii="Times New Roman" w:hAnsi="Times New Roman" w:cs="Times New Roman"/>
            <w:noProof/>
            <w:color w:val="auto"/>
            <w:sz w:val="24"/>
            <w:szCs w:val="24"/>
            <w:u w:val="none"/>
          </w:rPr>
          <w:t>Barriers to Effective Communication Process in the Classroom</w:t>
        </w:r>
      </w:hyperlink>
      <w:r w:rsidRPr="00AC593C">
        <w:rPr>
          <w:rFonts w:ascii="Times New Roman" w:hAnsi="Times New Roman" w:cs="Times New Roman"/>
          <w:noProof/>
          <w:sz w:val="24"/>
          <w:szCs w:val="24"/>
        </w:rPr>
        <w:tab/>
      </w:r>
      <w:r w:rsidRPr="00AC593C">
        <w:rPr>
          <w:rStyle w:val="fontstyle41"/>
          <w:rFonts w:ascii="Times New Roman" w:hAnsi="Times New Roman" w:cs="Times New Roman"/>
          <w:sz w:val="24"/>
          <w:szCs w:val="24"/>
        </w:rPr>
        <w:t>(duration)</w:t>
      </w:r>
    </w:p>
    <w:p w:rsidR="00AC593C" w:rsidRPr="00AC593C" w:rsidRDefault="002324F6" w:rsidP="00AC593C">
      <w:pPr>
        <w:spacing w:line="360" w:lineRule="auto"/>
        <w:jc w:val="both"/>
        <w:rPr>
          <w:rStyle w:val="fontstyle41"/>
          <w:rFonts w:ascii="Times New Roman" w:hAnsi="Times New Roman" w:cs="Times New Roman"/>
          <w:b w:val="0"/>
          <w:sz w:val="24"/>
          <w:szCs w:val="24"/>
        </w:rPr>
      </w:pPr>
      <w:r>
        <w:rPr>
          <w:rStyle w:val="fontstyle41"/>
          <w:rFonts w:ascii="Times New Roman" w:hAnsi="Times New Roman" w:cs="Times New Roman"/>
          <w:sz w:val="24"/>
          <w:szCs w:val="24"/>
        </w:rPr>
        <w:t>Behavioural</w:t>
      </w:r>
      <w:r w:rsidR="00AC593C" w:rsidRPr="00AC593C">
        <w:rPr>
          <w:rStyle w:val="fontstyle41"/>
          <w:rFonts w:ascii="Times New Roman" w:hAnsi="Times New Roman" w:cs="Times New Roman"/>
          <w:sz w:val="24"/>
          <w:szCs w:val="24"/>
        </w:rPr>
        <w:t xml:space="preserve"> Objective(s): </w:t>
      </w:r>
      <w:r w:rsidR="00AC593C" w:rsidRPr="00AC593C">
        <w:rPr>
          <w:rStyle w:val="fontstyle41"/>
          <w:rFonts w:ascii="Times New Roman" w:hAnsi="Times New Roman" w:cs="Times New Roman"/>
          <w:b w:val="0"/>
          <w:sz w:val="24"/>
          <w:szCs w:val="24"/>
        </w:rPr>
        <w:t xml:space="preserve">at the end this lecture, student should be able to identify barriers to effective communication in the classroom and provide explanations with relevant examples. </w:t>
      </w:r>
    </w:p>
    <w:p w:rsidR="00AC593C" w:rsidRPr="00AC593C" w:rsidRDefault="00AC593C" w:rsidP="00AC593C">
      <w:pPr>
        <w:spacing w:line="36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Topic Outline: </w:t>
      </w:r>
      <w:r w:rsidRPr="00AC593C">
        <w:rPr>
          <w:rStyle w:val="fontstyle41"/>
          <w:rFonts w:ascii="Times New Roman" w:hAnsi="Times New Roman" w:cs="Times New Roman"/>
          <w:b w:val="0"/>
          <w:sz w:val="24"/>
          <w:szCs w:val="24"/>
        </w:rPr>
        <w:t>factors constituting barriers to communication</w:t>
      </w:r>
      <w:r w:rsidRPr="00AC593C">
        <w:rPr>
          <w:rStyle w:val="fontstyle41"/>
          <w:rFonts w:ascii="Times New Roman" w:hAnsi="Times New Roman" w:cs="Times New Roman"/>
          <w:sz w:val="24"/>
          <w:szCs w:val="24"/>
        </w:rPr>
        <w:t xml:space="preserve"> </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AC593C" w:rsidRDefault="00AC593C" w:rsidP="00AC593C">
      <w:pPr>
        <w:pStyle w:val="ListParagraph"/>
        <w:numPr>
          <w:ilvl w:val="1"/>
          <w:numId w:val="24"/>
        </w:numPr>
        <w:spacing w:after="0" w:line="240" w:lineRule="auto"/>
        <w:ind w:left="720"/>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What is the implication of mixed-up messages in communication process?</w:t>
      </w:r>
    </w:p>
    <w:p w:rsidR="00AC593C" w:rsidRPr="00AC593C" w:rsidRDefault="00AC593C" w:rsidP="00AC593C">
      <w:pPr>
        <w:pStyle w:val="ListParagraph"/>
        <w:numPr>
          <w:ilvl w:val="1"/>
          <w:numId w:val="24"/>
        </w:numPr>
        <w:spacing w:after="0" w:line="240" w:lineRule="auto"/>
        <w:ind w:left="720"/>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List three examples that constitute barriers to classroom communication process</w:t>
      </w:r>
    </w:p>
    <w:p w:rsidR="00AC593C" w:rsidRPr="00AC593C" w:rsidRDefault="00AC593C" w:rsidP="00AC593C">
      <w:pPr>
        <w:pStyle w:val="ListParagraph"/>
        <w:numPr>
          <w:ilvl w:val="1"/>
          <w:numId w:val="24"/>
        </w:numPr>
        <w:spacing w:after="0" w:line="240" w:lineRule="auto"/>
        <w:ind w:left="720"/>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Explain the how physical distraction can impede communication process</w:t>
      </w:r>
    </w:p>
    <w:p w:rsidR="00AC593C" w:rsidRPr="00AC593C" w:rsidRDefault="00AC593C" w:rsidP="00AC593C">
      <w:pPr>
        <w:pStyle w:val="ListParagraph"/>
        <w:spacing w:after="0" w:line="240" w:lineRule="auto"/>
        <w:rPr>
          <w:rStyle w:val="fontstyle41"/>
          <w:rFonts w:ascii="Times New Roman" w:hAnsi="Times New Roman" w:cs="Times New Roman"/>
          <w:b w:val="0"/>
          <w:sz w:val="24"/>
          <w:szCs w:val="24"/>
        </w:rPr>
      </w:pP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7"/>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7"/>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7"/>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spacing w:after="0"/>
        <w:rPr>
          <w:rStyle w:val="fontstyle41"/>
          <w:rFonts w:ascii="Times New Roman" w:hAnsi="Times New Roman" w:cs="Times New Roman"/>
          <w:b w:val="0"/>
          <w:bCs w:val="0"/>
          <w:noProof/>
          <w:color w:val="auto"/>
          <w:sz w:val="24"/>
          <w:szCs w:val="24"/>
        </w:rPr>
      </w:pPr>
      <w:r w:rsidRPr="00AC593C">
        <w:rPr>
          <w:rStyle w:val="fontstyle41"/>
          <w:rFonts w:ascii="Times New Roman" w:hAnsi="Times New Roman" w:cs="Times New Roman"/>
          <w:sz w:val="24"/>
          <w:szCs w:val="24"/>
        </w:rPr>
        <w:t>Week 5:</w:t>
      </w:r>
      <w:r w:rsidRPr="00AC593C">
        <w:rPr>
          <w:rStyle w:val="fontstyle41"/>
          <w:rFonts w:ascii="Times New Roman" w:hAnsi="Times New Roman" w:cs="Times New Roman"/>
          <w:sz w:val="24"/>
          <w:szCs w:val="24"/>
        </w:rPr>
        <w:tab/>
      </w:r>
      <w:hyperlink w:anchor="_Toc468790502" w:history="1">
        <w:r w:rsidRPr="00AC593C">
          <w:rPr>
            <w:rStyle w:val="Hyperlink"/>
            <w:rFonts w:ascii="Times New Roman" w:hAnsi="Times New Roman" w:cs="Times New Roman"/>
            <w:noProof/>
            <w:color w:val="auto"/>
            <w:sz w:val="24"/>
            <w:szCs w:val="24"/>
          </w:rPr>
          <w:t>Instructional System Design (ISD) Process</w:t>
        </w:r>
      </w:hyperlink>
      <w:r w:rsidRPr="00AC593C">
        <w:rPr>
          <w:rFonts w:ascii="Times New Roman" w:hAnsi="Times New Roman" w:cs="Times New Roman"/>
          <w:noProof/>
          <w:sz w:val="24"/>
          <w:szCs w:val="24"/>
        </w:rPr>
        <w:tab/>
      </w:r>
      <w:r w:rsidRPr="00AC593C">
        <w:rPr>
          <w:rFonts w:ascii="Times New Roman" w:hAnsi="Times New Roman" w:cs="Times New Roman"/>
          <w:noProof/>
          <w:sz w:val="24"/>
          <w:szCs w:val="24"/>
        </w:rPr>
        <w:tab/>
      </w:r>
      <w:r w:rsidRPr="00AC593C">
        <w:rPr>
          <w:rFonts w:ascii="Times New Roman" w:hAnsi="Times New Roman" w:cs="Times New Roman"/>
          <w:noProof/>
          <w:sz w:val="24"/>
          <w:szCs w:val="24"/>
        </w:rPr>
        <w:tab/>
      </w:r>
      <w:r w:rsidRPr="00AC593C">
        <w:rPr>
          <w:rStyle w:val="fontstyle41"/>
          <w:rFonts w:ascii="Times New Roman" w:hAnsi="Times New Roman" w:cs="Times New Roman"/>
          <w:sz w:val="24"/>
          <w:szCs w:val="24"/>
        </w:rPr>
        <w:t>(duration)</w:t>
      </w:r>
    </w:p>
    <w:p w:rsidR="00AC593C" w:rsidRPr="00AC593C" w:rsidRDefault="00AC593C" w:rsidP="00AC593C">
      <w:pPr>
        <w:spacing w:after="0" w:line="36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Instructional Objective(s): </w:t>
      </w:r>
      <w:r w:rsidRPr="00AC593C">
        <w:rPr>
          <w:rStyle w:val="fontstyle41"/>
          <w:rFonts w:ascii="Times New Roman" w:hAnsi="Times New Roman" w:cs="Times New Roman"/>
          <w:b w:val="0"/>
          <w:sz w:val="24"/>
          <w:szCs w:val="24"/>
        </w:rPr>
        <w:t>at the end of this lecture, students should be able to define instructional system design, explain the stages of the generic ISD- ADDIE, and identify the sample task and output</w:t>
      </w:r>
    </w:p>
    <w:p w:rsidR="00AC593C" w:rsidRDefault="00AC593C" w:rsidP="002324F6">
      <w:pPr>
        <w:spacing w:after="0" w:line="36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Topic Outline: </w:t>
      </w:r>
      <w:r w:rsidRPr="00AC593C">
        <w:rPr>
          <w:rStyle w:val="fontstyle41"/>
          <w:rFonts w:ascii="Times New Roman" w:hAnsi="Times New Roman" w:cs="Times New Roman"/>
          <w:b w:val="0"/>
          <w:sz w:val="24"/>
          <w:szCs w:val="24"/>
        </w:rPr>
        <w:t>The concept of design in instruction, types of design, definition of instructional system design, ADDIE in focus</w:t>
      </w:r>
    </w:p>
    <w:p w:rsidR="002324F6" w:rsidRPr="002324F6" w:rsidRDefault="002324F6" w:rsidP="002324F6">
      <w:pPr>
        <w:spacing w:after="0" w:line="360" w:lineRule="auto"/>
        <w:jc w:val="both"/>
        <w:rPr>
          <w:rFonts w:ascii="Times New Roman" w:hAnsi="Times New Roman" w:cs="Times New Roman"/>
          <w:bCs/>
          <w:color w:val="000000"/>
          <w:sz w:val="24"/>
          <w:szCs w:val="24"/>
        </w:rPr>
        <w:sectPr w:rsidR="002324F6" w:rsidRPr="002324F6" w:rsidSect="006A3B37">
          <w:footerReference w:type="default" r:id="rId7"/>
          <w:pgSz w:w="11907" w:h="16839" w:code="9"/>
          <w:pgMar w:top="1170" w:right="1440" w:bottom="1440" w:left="1440" w:header="720" w:footer="720" w:gutter="0"/>
          <w:cols w:space="720"/>
          <w:docGrid w:linePitch="360"/>
        </w:sectPr>
      </w:pP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lastRenderedPageBreak/>
        <w:t>Study Questions</w:t>
      </w:r>
    </w:p>
    <w:p w:rsidR="00AC593C" w:rsidRPr="00AC593C" w:rsidRDefault="00AC593C" w:rsidP="00AC593C">
      <w:pPr>
        <w:pStyle w:val="ListParagraph"/>
        <w:numPr>
          <w:ilvl w:val="1"/>
          <w:numId w:val="23"/>
        </w:numPr>
        <w:spacing w:after="0" w:line="240" w:lineRule="auto"/>
        <w:ind w:left="540"/>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Explain the importance of ISD to the production of instructional material</w:t>
      </w:r>
    </w:p>
    <w:p w:rsidR="00AC593C" w:rsidRPr="00AC593C" w:rsidRDefault="00AC593C" w:rsidP="00AC593C">
      <w:pPr>
        <w:pStyle w:val="ListParagraph"/>
        <w:numPr>
          <w:ilvl w:val="1"/>
          <w:numId w:val="23"/>
        </w:numPr>
        <w:spacing w:after="0" w:line="240" w:lineRule="auto"/>
        <w:ind w:left="540"/>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What does ADDIE stands for and the activities involve in each of the alphabet</w:t>
      </w:r>
    </w:p>
    <w:p w:rsidR="00AC593C" w:rsidRPr="00AC593C" w:rsidRDefault="00AC593C" w:rsidP="00AC593C">
      <w:pPr>
        <w:pStyle w:val="ListParagraph"/>
        <w:numPr>
          <w:ilvl w:val="1"/>
          <w:numId w:val="23"/>
        </w:numPr>
        <w:spacing w:after="0" w:line="240" w:lineRule="auto"/>
        <w:ind w:left="540"/>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Outline the sample task and output in ADDIE</w:t>
      </w:r>
    </w:p>
    <w:p w:rsidR="00AC593C" w:rsidRPr="00AC593C" w:rsidRDefault="00AC593C" w:rsidP="00AC593C">
      <w:pPr>
        <w:pStyle w:val="ListParagraph"/>
        <w:spacing w:after="0" w:line="240" w:lineRule="auto"/>
        <w:ind w:left="540"/>
        <w:rPr>
          <w:rStyle w:val="fontstyle41"/>
          <w:rFonts w:ascii="Times New Roman" w:hAnsi="Times New Roman" w:cs="Times New Roman"/>
          <w:b w:val="0"/>
          <w:sz w:val="24"/>
          <w:szCs w:val="24"/>
        </w:rPr>
      </w:pP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8"/>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8"/>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8"/>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ind w:right="-720"/>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Week 6: </w:t>
      </w:r>
      <w:hyperlink w:anchor="_Toc468790503" w:history="1">
        <w:r w:rsidRPr="00AC593C">
          <w:rPr>
            <w:rStyle w:val="Hyperlink"/>
            <w:rFonts w:ascii="Times New Roman" w:hAnsi="Times New Roman" w:cs="Times New Roman"/>
            <w:noProof/>
            <w:color w:val="auto"/>
            <w:sz w:val="24"/>
            <w:szCs w:val="24"/>
            <w:u w:val="none"/>
          </w:rPr>
          <w:t>Quality Assurance for Multimedia Learning Materials (QAMLM)</w:t>
        </w:r>
      </w:hyperlink>
      <w:r w:rsidRPr="00AC593C">
        <w:rPr>
          <w:rFonts w:ascii="Times New Roman" w:hAnsi="Times New Roman" w:cs="Times New Roman"/>
          <w:noProof/>
          <w:sz w:val="24"/>
          <w:szCs w:val="24"/>
        </w:rPr>
        <w:t xml:space="preserve"> </w:t>
      </w:r>
      <w:r w:rsidRPr="00AC593C">
        <w:rPr>
          <w:rStyle w:val="fontstyle41"/>
          <w:rFonts w:ascii="Times New Roman" w:hAnsi="Times New Roman" w:cs="Times New Roman"/>
          <w:sz w:val="24"/>
          <w:szCs w:val="24"/>
        </w:rPr>
        <w:t>(duration)</w:t>
      </w:r>
    </w:p>
    <w:p w:rsidR="00AC593C" w:rsidRPr="00B652B9" w:rsidRDefault="00AC593C" w:rsidP="00AC593C">
      <w:pPr>
        <w:spacing w:line="36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Instructional Objective(s): </w:t>
      </w:r>
      <w:r w:rsidRPr="00B652B9">
        <w:rPr>
          <w:rStyle w:val="fontstyle41"/>
          <w:rFonts w:ascii="Times New Roman" w:hAnsi="Times New Roman" w:cs="Times New Roman"/>
          <w:b w:val="0"/>
          <w:sz w:val="24"/>
          <w:szCs w:val="24"/>
        </w:rPr>
        <w:t>at the end of this lecture, students are expected to explain the concept QAMLM, describe the phases involve in QAMLM and state the similarities and differences between QAMLM and ADDIE models of instructional delivery.</w:t>
      </w:r>
    </w:p>
    <w:p w:rsidR="00AC593C" w:rsidRPr="00AC593C" w:rsidRDefault="00AC593C" w:rsidP="00AC593C">
      <w:pPr>
        <w:spacing w:line="36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Topic Outline: concept of QAMLM and its phases</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B652B9" w:rsidRDefault="00AC593C" w:rsidP="00AC593C">
      <w:pPr>
        <w:pStyle w:val="ListParagraph"/>
        <w:numPr>
          <w:ilvl w:val="1"/>
          <w:numId w:val="22"/>
        </w:numPr>
        <w:spacing w:after="0" w:line="240" w:lineRule="auto"/>
        <w:ind w:left="1080"/>
        <w:rPr>
          <w:rStyle w:val="fontstyle41"/>
          <w:rFonts w:ascii="Times New Roman" w:hAnsi="Times New Roman" w:cs="Times New Roman"/>
          <w:b w:val="0"/>
          <w:sz w:val="24"/>
          <w:szCs w:val="24"/>
        </w:rPr>
      </w:pPr>
      <w:r w:rsidRPr="00B652B9">
        <w:rPr>
          <w:rStyle w:val="fontstyle41"/>
          <w:rFonts w:ascii="Times New Roman" w:hAnsi="Times New Roman" w:cs="Times New Roman"/>
          <w:b w:val="0"/>
          <w:sz w:val="24"/>
          <w:szCs w:val="24"/>
        </w:rPr>
        <w:t>What is the meaning of QAMLM?</w:t>
      </w:r>
    </w:p>
    <w:p w:rsidR="00AC593C" w:rsidRPr="00B652B9" w:rsidRDefault="00AC593C" w:rsidP="00AC593C">
      <w:pPr>
        <w:pStyle w:val="ListParagraph"/>
        <w:numPr>
          <w:ilvl w:val="1"/>
          <w:numId w:val="22"/>
        </w:numPr>
        <w:spacing w:after="0" w:line="240" w:lineRule="auto"/>
        <w:ind w:left="1080"/>
        <w:rPr>
          <w:rStyle w:val="fontstyle41"/>
          <w:rFonts w:ascii="Times New Roman" w:hAnsi="Times New Roman" w:cs="Times New Roman"/>
          <w:b w:val="0"/>
          <w:sz w:val="24"/>
          <w:szCs w:val="24"/>
        </w:rPr>
      </w:pPr>
      <w:r w:rsidRPr="00B652B9">
        <w:rPr>
          <w:rStyle w:val="fontstyle41"/>
          <w:rFonts w:ascii="Times New Roman" w:hAnsi="Times New Roman" w:cs="Times New Roman"/>
          <w:b w:val="0"/>
          <w:sz w:val="24"/>
          <w:szCs w:val="24"/>
        </w:rPr>
        <w:t xml:space="preserve">How many phase is involve in QAMLM </w:t>
      </w:r>
    </w:p>
    <w:p w:rsidR="00AC593C" w:rsidRPr="00B652B9" w:rsidRDefault="00AC593C" w:rsidP="00AC593C">
      <w:pPr>
        <w:pStyle w:val="ListParagraph"/>
        <w:numPr>
          <w:ilvl w:val="1"/>
          <w:numId w:val="22"/>
        </w:numPr>
        <w:spacing w:after="0" w:line="240" w:lineRule="auto"/>
        <w:ind w:left="1080"/>
        <w:rPr>
          <w:rStyle w:val="fontstyle41"/>
          <w:rFonts w:ascii="Times New Roman" w:hAnsi="Times New Roman" w:cs="Times New Roman"/>
          <w:b w:val="0"/>
          <w:sz w:val="24"/>
          <w:szCs w:val="24"/>
        </w:rPr>
      </w:pPr>
      <w:r w:rsidRPr="00B652B9">
        <w:rPr>
          <w:rStyle w:val="fontstyle41"/>
          <w:rFonts w:ascii="Times New Roman" w:hAnsi="Times New Roman" w:cs="Times New Roman"/>
          <w:b w:val="0"/>
          <w:sz w:val="24"/>
          <w:szCs w:val="24"/>
        </w:rPr>
        <w:t>What is the major difference and similarities between QAMLM and ADDIE models</w:t>
      </w:r>
    </w:p>
    <w:p w:rsidR="00AC593C" w:rsidRPr="00AC593C" w:rsidRDefault="00AC593C" w:rsidP="00AC593C">
      <w:pPr>
        <w:pStyle w:val="ListParagraph"/>
        <w:spacing w:after="0" w:line="240" w:lineRule="auto"/>
        <w:ind w:left="1080"/>
        <w:rPr>
          <w:rStyle w:val="fontstyle41"/>
          <w:rFonts w:ascii="Times New Roman" w:hAnsi="Times New Roman" w:cs="Times New Roman"/>
          <w:b w:val="0"/>
          <w:sz w:val="24"/>
          <w:szCs w:val="24"/>
        </w:rPr>
      </w:pP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9"/>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9"/>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9"/>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ind w:right="-720"/>
        <w:rPr>
          <w:rStyle w:val="fontstyle41"/>
          <w:rFonts w:ascii="Times New Roman" w:hAnsi="Times New Roman" w:cs="Times New Roman"/>
          <w:b w:val="0"/>
          <w:bCs w:val="0"/>
          <w:noProof/>
          <w:color w:val="auto"/>
          <w:sz w:val="24"/>
          <w:szCs w:val="24"/>
        </w:rPr>
      </w:pPr>
      <w:r w:rsidRPr="00AC593C">
        <w:rPr>
          <w:rFonts w:ascii="Times New Roman" w:hAnsi="Times New Roman" w:cs="Times New Roman"/>
          <w:b/>
          <w:noProof/>
          <w:sz w:val="24"/>
          <w:szCs w:val="24"/>
        </w:rPr>
        <w:t xml:space="preserve">Week 7: </w:t>
      </w:r>
      <w:hyperlink w:anchor="_Toc468790504" w:history="1">
        <w:r w:rsidRPr="00B652B9">
          <w:rPr>
            <w:rStyle w:val="Hyperlink"/>
            <w:rFonts w:ascii="Times New Roman" w:hAnsi="Times New Roman" w:cs="Times New Roman"/>
            <w:noProof/>
            <w:color w:val="auto"/>
            <w:sz w:val="24"/>
            <w:szCs w:val="24"/>
            <w:u w:val="none"/>
          </w:rPr>
          <w:t>Selection Versus Development of Media Presentations</w:t>
        </w:r>
      </w:hyperlink>
      <w:r w:rsidRPr="00AC593C">
        <w:rPr>
          <w:rFonts w:ascii="Times New Roman" w:hAnsi="Times New Roman" w:cs="Times New Roman"/>
          <w:b/>
          <w:noProof/>
          <w:sz w:val="24"/>
          <w:szCs w:val="24"/>
        </w:rPr>
        <w:t xml:space="preserve"> </w:t>
      </w:r>
      <w:r w:rsidRPr="00AC593C">
        <w:rPr>
          <w:rStyle w:val="fontstyle41"/>
          <w:rFonts w:ascii="Times New Roman" w:hAnsi="Times New Roman" w:cs="Times New Roman"/>
          <w:sz w:val="24"/>
          <w:szCs w:val="24"/>
        </w:rPr>
        <w:t>(duration)</w:t>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Instructional Objective(s):</w:t>
      </w:r>
    </w:p>
    <w:p w:rsidR="00AC593C" w:rsidRPr="00AC593C" w:rsidRDefault="00AC593C" w:rsidP="00AC593C">
      <w:pPr>
        <w:spacing w:line="36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Topic Outline: Guidelines for selection of instructional media, presentation strategies for instructional media</w:t>
      </w:r>
    </w:p>
    <w:p w:rsidR="00AC593C" w:rsidRPr="00AC593C" w:rsidRDefault="00AC593C" w:rsidP="00AC593C">
      <w:pPr>
        <w:spacing w:after="0"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B652B9" w:rsidRDefault="00AC593C" w:rsidP="00AC593C">
      <w:pPr>
        <w:pStyle w:val="ListParagraph"/>
        <w:numPr>
          <w:ilvl w:val="0"/>
          <w:numId w:val="42"/>
        </w:numPr>
        <w:spacing w:after="0" w:line="360" w:lineRule="auto"/>
        <w:ind w:left="1080"/>
        <w:rPr>
          <w:rStyle w:val="fontstyle41"/>
          <w:rFonts w:ascii="Times New Roman" w:hAnsi="Times New Roman" w:cs="Times New Roman"/>
          <w:b w:val="0"/>
          <w:sz w:val="24"/>
          <w:szCs w:val="24"/>
        </w:rPr>
      </w:pPr>
      <w:r w:rsidRPr="00B652B9">
        <w:rPr>
          <w:rStyle w:val="fontstyle41"/>
          <w:rFonts w:ascii="Times New Roman" w:hAnsi="Times New Roman" w:cs="Times New Roman"/>
          <w:b w:val="0"/>
          <w:sz w:val="24"/>
          <w:szCs w:val="24"/>
        </w:rPr>
        <w:t>State the five features to be considered in selecting instructional media</w:t>
      </w:r>
    </w:p>
    <w:p w:rsidR="00AC593C" w:rsidRPr="00B652B9" w:rsidRDefault="00AC593C" w:rsidP="00AC593C">
      <w:pPr>
        <w:pStyle w:val="ListParagraph"/>
        <w:numPr>
          <w:ilvl w:val="0"/>
          <w:numId w:val="42"/>
        </w:numPr>
        <w:spacing w:after="0" w:line="360" w:lineRule="auto"/>
        <w:ind w:left="1080"/>
        <w:rPr>
          <w:rStyle w:val="fontstyle41"/>
          <w:rFonts w:ascii="Times New Roman" w:hAnsi="Times New Roman" w:cs="Times New Roman"/>
          <w:b w:val="0"/>
          <w:sz w:val="24"/>
          <w:szCs w:val="24"/>
        </w:rPr>
      </w:pPr>
      <w:r w:rsidRPr="00B652B9">
        <w:rPr>
          <w:rStyle w:val="fontstyle41"/>
          <w:rFonts w:ascii="Times New Roman" w:hAnsi="Times New Roman" w:cs="Times New Roman"/>
          <w:b w:val="0"/>
          <w:sz w:val="24"/>
          <w:szCs w:val="24"/>
        </w:rPr>
        <w:t>Identify the types of media that can be selected for instructional delivery</w:t>
      </w:r>
    </w:p>
    <w:p w:rsidR="00AC593C" w:rsidRPr="00AC593C" w:rsidRDefault="00AC593C" w:rsidP="00AC593C">
      <w:pPr>
        <w:pStyle w:val="ListParagraph"/>
        <w:spacing w:after="0" w:line="360" w:lineRule="auto"/>
        <w:ind w:left="1080"/>
        <w:rPr>
          <w:rStyle w:val="fontstyle41"/>
          <w:rFonts w:ascii="Times New Roman" w:hAnsi="Times New Roman" w:cs="Times New Roman"/>
          <w:b w:val="0"/>
          <w:sz w:val="24"/>
          <w:szCs w:val="24"/>
        </w:rPr>
      </w:pP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10"/>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10"/>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10"/>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lastRenderedPageBreak/>
        <w:t>YouTube Directory</w:t>
      </w:r>
    </w:p>
    <w:p w:rsidR="00AC593C" w:rsidRPr="00AC593C" w:rsidRDefault="00AC593C" w:rsidP="00AC593C">
      <w:pPr>
        <w:ind w:right="-720"/>
        <w:rPr>
          <w:rStyle w:val="fontstyle41"/>
          <w:rFonts w:ascii="Times New Roman" w:hAnsi="Times New Roman" w:cs="Times New Roman"/>
          <w:b w:val="0"/>
          <w:bCs w:val="0"/>
          <w:noProof/>
          <w:color w:val="auto"/>
          <w:sz w:val="24"/>
          <w:szCs w:val="24"/>
        </w:rPr>
      </w:pPr>
      <w:r w:rsidRPr="00AC593C">
        <w:rPr>
          <w:rFonts w:ascii="Times New Roman" w:hAnsi="Times New Roman" w:cs="Times New Roman"/>
          <w:b/>
          <w:noProof/>
          <w:sz w:val="24"/>
          <w:szCs w:val="24"/>
        </w:rPr>
        <w:t xml:space="preserve">Week 8: </w:t>
      </w:r>
      <w:hyperlink w:anchor="_Toc468790505" w:history="1">
        <w:r w:rsidRPr="00B652B9">
          <w:rPr>
            <w:rStyle w:val="Hyperlink"/>
            <w:rFonts w:ascii="Times New Roman" w:hAnsi="Times New Roman" w:cs="Times New Roman"/>
            <w:noProof/>
            <w:color w:val="auto"/>
            <w:sz w:val="24"/>
            <w:szCs w:val="24"/>
            <w:u w:val="none"/>
          </w:rPr>
          <w:t>Integration Models for Technology in Teaching</w:t>
        </w:r>
      </w:hyperlink>
      <w:r w:rsidRPr="00AC593C">
        <w:rPr>
          <w:rFonts w:ascii="Times New Roman" w:hAnsi="Times New Roman" w:cs="Times New Roman"/>
          <w:b/>
          <w:noProof/>
          <w:sz w:val="24"/>
          <w:szCs w:val="24"/>
        </w:rPr>
        <w:t xml:space="preserve"> </w:t>
      </w:r>
      <w:r w:rsidRPr="00AC593C">
        <w:rPr>
          <w:rStyle w:val="fontstyle41"/>
          <w:rFonts w:ascii="Times New Roman" w:hAnsi="Times New Roman" w:cs="Times New Roman"/>
          <w:sz w:val="24"/>
          <w:szCs w:val="24"/>
        </w:rPr>
        <w:t>(duration)</w:t>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Instructional Objective(s):</w:t>
      </w:r>
    </w:p>
    <w:p w:rsidR="00AC593C" w:rsidRPr="00AC593C" w:rsidRDefault="00AC593C" w:rsidP="00B652B9">
      <w:pPr>
        <w:spacing w:line="360" w:lineRule="auto"/>
        <w:jc w:val="both"/>
        <w:rPr>
          <w:rFonts w:ascii="Times New Roman" w:hAnsi="Times New Roman" w:cs="Times New Roman"/>
          <w:b/>
          <w:sz w:val="24"/>
          <w:szCs w:val="24"/>
        </w:rPr>
      </w:pPr>
      <w:r w:rsidRPr="00AC593C">
        <w:rPr>
          <w:rStyle w:val="fontstyle41"/>
          <w:rFonts w:ascii="Times New Roman" w:hAnsi="Times New Roman" w:cs="Times New Roman"/>
          <w:sz w:val="24"/>
          <w:szCs w:val="24"/>
        </w:rPr>
        <w:t xml:space="preserve">Topic Outline: </w:t>
      </w:r>
      <w:r w:rsidRPr="00B652B9">
        <w:rPr>
          <w:rStyle w:val="fontstyle41"/>
          <w:rFonts w:ascii="Times New Roman" w:hAnsi="Times New Roman" w:cs="Times New Roman"/>
          <w:b w:val="0"/>
          <w:sz w:val="24"/>
          <w:szCs w:val="24"/>
        </w:rPr>
        <w:t>Concept of technology integration, Levels of technology implementation (</w:t>
      </w:r>
      <w:proofErr w:type="spellStart"/>
      <w:r w:rsidRPr="00B652B9">
        <w:rPr>
          <w:rStyle w:val="fontstyle41"/>
          <w:rFonts w:ascii="Times New Roman" w:hAnsi="Times New Roman" w:cs="Times New Roman"/>
          <w:b w:val="0"/>
          <w:sz w:val="24"/>
          <w:szCs w:val="24"/>
        </w:rPr>
        <w:t>LoTi</w:t>
      </w:r>
      <w:proofErr w:type="spellEnd"/>
      <w:r w:rsidRPr="00B652B9">
        <w:rPr>
          <w:rStyle w:val="fontstyle41"/>
          <w:rFonts w:ascii="Times New Roman" w:hAnsi="Times New Roman" w:cs="Times New Roman"/>
          <w:b w:val="0"/>
          <w:sz w:val="24"/>
          <w:szCs w:val="24"/>
        </w:rPr>
        <w:t xml:space="preserve">) </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D65DC9" w:rsidRDefault="00AC593C" w:rsidP="00AC593C">
      <w:pPr>
        <w:pStyle w:val="ListParagraph"/>
        <w:numPr>
          <w:ilvl w:val="1"/>
          <w:numId w:val="21"/>
        </w:numPr>
        <w:spacing w:after="0" w:line="360" w:lineRule="auto"/>
        <w:ind w:left="1080"/>
        <w:rPr>
          <w:rStyle w:val="fontstyle41"/>
          <w:rFonts w:ascii="Times New Roman" w:hAnsi="Times New Roman" w:cs="Times New Roman"/>
          <w:b w:val="0"/>
          <w:sz w:val="24"/>
          <w:szCs w:val="24"/>
        </w:rPr>
      </w:pPr>
      <w:r w:rsidRPr="00D65DC9">
        <w:rPr>
          <w:rStyle w:val="fontstyle41"/>
          <w:rFonts w:ascii="Times New Roman" w:hAnsi="Times New Roman" w:cs="Times New Roman"/>
          <w:b w:val="0"/>
          <w:sz w:val="24"/>
          <w:szCs w:val="24"/>
        </w:rPr>
        <w:t xml:space="preserve">What does </w:t>
      </w:r>
      <w:proofErr w:type="spellStart"/>
      <w:r w:rsidRPr="00D65DC9">
        <w:rPr>
          <w:rStyle w:val="fontstyle41"/>
          <w:rFonts w:ascii="Times New Roman" w:hAnsi="Times New Roman" w:cs="Times New Roman"/>
          <w:b w:val="0"/>
          <w:sz w:val="24"/>
          <w:szCs w:val="24"/>
        </w:rPr>
        <w:t>LoTi</w:t>
      </w:r>
      <w:proofErr w:type="spellEnd"/>
      <w:r w:rsidRPr="00D65DC9">
        <w:rPr>
          <w:rStyle w:val="fontstyle41"/>
          <w:rFonts w:ascii="Times New Roman" w:hAnsi="Times New Roman" w:cs="Times New Roman"/>
          <w:b w:val="0"/>
          <w:sz w:val="24"/>
          <w:szCs w:val="24"/>
        </w:rPr>
        <w:t xml:space="preserve"> stands for?</w:t>
      </w:r>
    </w:p>
    <w:p w:rsidR="00AC593C" w:rsidRPr="00D65DC9" w:rsidRDefault="00AC593C" w:rsidP="00AC593C">
      <w:pPr>
        <w:pStyle w:val="ListParagraph"/>
        <w:numPr>
          <w:ilvl w:val="1"/>
          <w:numId w:val="21"/>
        </w:numPr>
        <w:spacing w:after="0" w:line="360" w:lineRule="auto"/>
        <w:ind w:left="1080"/>
        <w:rPr>
          <w:rStyle w:val="fontstyle41"/>
          <w:rFonts w:ascii="Times New Roman" w:hAnsi="Times New Roman" w:cs="Times New Roman"/>
          <w:b w:val="0"/>
          <w:sz w:val="24"/>
          <w:szCs w:val="24"/>
        </w:rPr>
      </w:pPr>
      <w:r w:rsidRPr="00D65DC9">
        <w:rPr>
          <w:rStyle w:val="fontstyle41"/>
          <w:rFonts w:ascii="Times New Roman" w:hAnsi="Times New Roman" w:cs="Times New Roman"/>
          <w:b w:val="0"/>
          <w:sz w:val="24"/>
          <w:szCs w:val="24"/>
        </w:rPr>
        <w:t xml:space="preserve">State the six levels of </w:t>
      </w:r>
      <w:proofErr w:type="spellStart"/>
      <w:r w:rsidRPr="00D65DC9">
        <w:rPr>
          <w:rStyle w:val="fontstyle41"/>
          <w:rFonts w:ascii="Times New Roman" w:hAnsi="Times New Roman" w:cs="Times New Roman"/>
          <w:b w:val="0"/>
          <w:sz w:val="24"/>
          <w:szCs w:val="24"/>
        </w:rPr>
        <w:t>LoTi</w:t>
      </w:r>
      <w:proofErr w:type="spellEnd"/>
    </w:p>
    <w:p w:rsidR="00AC593C" w:rsidRPr="00D65DC9" w:rsidRDefault="00AC593C" w:rsidP="00AC593C">
      <w:pPr>
        <w:pStyle w:val="ListParagraph"/>
        <w:numPr>
          <w:ilvl w:val="1"/>
          <w:numId w:val="21"/>
        </w:numPr>
        <w:spacing w:after="0" w:line="360" w:lineRule="auto"/>
        <w:ind w:left="1080"/>
        <w:rPr>
          <w:rStyle w:val="fontstyle41"/>
          <w:rFonts w:ascii="Times New Roman" w:hAnsi="Times New Roman" w:cs="Times New Roman"/>
          <w:b w:val="0"/>
          <w:sz w:val="24"/>
          <w:szCs w:val="24"/>
        </w:rPr>
      </w:pPr>
      <w:r w:rsidRPr="00D65DC9">
        <w:rPr>
          <w:rStyle w:val="fontstyle41"/>
          <w:rFonts w:ascii="Times New Roman" w:hAnsi="Times New Roman" w:cs="Times New Roman"/>
          <w:b w:val="0"/>
          <w:sz w:val="24"/>
          <w:szCs w:val="24"/>
        </w:rPr>
        <w:t xml:space="preserve">Explain any three levels of </w:t>
      </w:r>
      <w:proofErr w:type="spellStart"/>
      <w:r w:rsidRPr="00D65DC9">
        <w:rPr>
          <w:rStyle w:val="fontstyle41"/>
          <w:rFonts w:ascii="Times New Roman" w:hAnsi="Times New Roman" w:cs="Times New Roman"/>
          <w:b w:val="0"/>
          <w:sz w:val="24"/>
          <w:szCs w:val="24"/>
        </w:rPr>
        <w:t>LoTi</w:t>
      </w:r>
      <w:proofErr w:type="spellEnd"/>
    </w:p>
    <w:p w:rsidR="00AC593C" w:rsidRPr="00AC593C" w:rsidRDefault="00AC593C" w:rsidP="00AC593C">
      <w:pPr>
        <w:pStyle w:val="ListParagraph"/>
        <w:spacing w:after="0" w:line="240" w:lineRule="auto"/>
        <w:ind w:left="1080"/>
        <w:rPr>
          <w:rStyle w:val="fontstyle41"/>
          <w:rFonts w:ascii="Times New Roman" w:hAnsi="Times New Roman" w:cs="Times New Roman"/>
          <w:b w:val="0"/>
          <w:sz w:val="24"/>
          <w:szCs w:val="24"/>
        </w:rPr>
      </w:pP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11"/>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11"/>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11"/>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ind w:right="-720"/>
        <w:rPr>
          <w:rStyle w:val="fontstyle41"/>
          <w:rFonts w:ascii="Times New Roman" w:hAnsi="Times New Roman" w:cs="Times New Roman"/>
          <w:b w:val="0"/>
          <w:bCs w:val="0"/>
          <w:noProof/>
          <w:color w:val="auto"/>
          <w:sz w:val="24"/>
          <w:szCs w:val="24"/>
        </w:rPr>
      </w:pPr>
      <w:r w:rsidRPr="00AC593C">
        <w:rPr>
          <w:rFonts w:ascii="Times New Roman" w:hAnsi="Times New Roman" w:cs="Times New Roman"/>
          <w:b/>
          <w:noProof/>
          <w:sz w:val="24"/>
          <w:szCs w:val="24"/>
        </w:rPr>
        <w:t xml:space="preserve">Week 9:  </w:t>
      </w:r>
      <w:hyperlink w:anchor="_Toc468790506" w:history="1">
        <w:r w:rsidRPr="008C4405">
          <w:rPr>
            <w:rStyle w:val="Hyperlink"/>
            <w:rFonts w:ascii="Times New Roman" w:hAnsi="Times New Roman" w:cs="Times New Roman"/>
            <w:noProof/>
            <w:color w:val="auto"/>
            <w:sz w:val="24"/>
            <w:szCs w:val="24"/>
            <w:u w:val="none"/>
          </w:rPr>
          <w:t>Technologies for Classroom Instructional Delivery</w:t>
        </w:r>
      </w:hyperlink>
      <w:r w:rsidRPr="00AC593C">
        <w:rPr>
          <w:rFonts w:ascii="Times New Roman" w:hAnsi="Times New Roman" w:cs="Times New Roman"/>
          <w:b/>
          <w:noProof/>
          <w:sz w:val="24"/>
          <w:szCs w:val="24"/>
        </w:rPr>
        <w:t xml:space="preserve"> </w:t>
      </w:r>
      <w:r w:rsidRPr="00AC593C">
        <w:rPr>
          <w:rStyle w:val="fontstyle41"/>
          <w:rFonts w:ascii="Times New Roman" w:hAnsi="Times New Roman" w:cs="Times New Roman"/>
          <w:sz w:val="24"/>
          <w:szCs w:val="24"/>
        </w:rPr>
        <w:t>(duration)</w:t>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Instructional O</w:t>
      </w:r>
      <w:bookmarkStart w:id="0" w:name="_GoBack"/>
      <w:bookmarkEnd w:id="0"/>
      <w:r w:rsidRPr="00AC593C">
        <w:rPr>
          <w:rStyle w:val="fontstyle41"/>
          <w:rFonts w:ascii="Times New Roman" w:hAnsi="Times New Roman" w:cs="Times New Roman"/>
          <w:sz w:val="24"/>
          <w:szCs w:val="24"/>
        </w:rPr>
        <w:t>bjective(s):</w:t>
      </w:r>
    </w:p>
    <w:p w:rsidR="00AC593C" w:rsidRPr="00B652B9" w:rsidRDefault="00AC593C" w:rsidP="00B652B9">
      <w:pPr>
        <w:spacing w:line="36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Topic Outline: technologies for classroom use</w:t>
      </w:r>
    </w:p>
    <w:p w:rsidR="00AC593C" w:rsidRPr="00AC593C" w:rsidRDefault="00AC593C" w:rsidP="00AC593C">
      <w:pPr>
        <w:spacing w:after="0"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AC593C" w:rsidRDefault="00AC593C" w:rsidP="00AC593C">
      <w:pPr>
        <w:pStyle w:val="ListParagraph"/>
        <w:numPr>
          <w:ilvl w:val="1"/>
          <w:numId w:val="20"/>
        </w:numPr>
        <w:spacing w:after="0" w:line="360" w:lineRule="auto"/>
        <w:ind w:left="1080"/>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State any five technologies that can be used for instructional delivery</w:t>
      </w:r>
    </w:p>
    <w:p w:rsidR="00AC593C" w:rsidRPr="00AC593C" w:rsidRDefault="00AC593C" w:rsidP="00AC593C">
      <w:pPr>
        <w:pStyle w:val="ListParagraph"/>
        <w:numPr>
          <w:ilvl w:val="1"/>
          <w:numId w:val="20"/>
        </w:numPr>
        <w:spacing w:after="0" w:line="360" w:lineRule="auto"/>
        <w:ind w:left="1080"/>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What is Podcast?</w:t>
      </w:r>
    </w:p>
    <w:p w:rsidR="00AC593C" w:rsidRPr="00AC593C" w:rsidRDefault="00AC593C" w:rsidP="00AC593C">
      <w:pPr>
        <w:pStyle w:val="ListParagraph"/>
        <w:numPr>
          <w:ilvl w:val="1"/>
          <w:numId w:val="20"/>
        </w:numPr>
        <w:spacing w:after="0" w:line="360" w:lineRule="auto"/>
        <w:ind w:left="1080"/>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Explain how you can use interactive whiteboard for classroom delivery</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12"/>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12"/>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12"/>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ind w:right="-720"/>
        <w:rPr>
          <w:rStyle w:val="fontstyle41"/>
          <w:rFonts w:ascii="Times New Roman" w:hAnsi="Times New Roman" w:cs="Times New Roman"/>
          <w:b w:val="0"/>
          <w:bCs w:val="0"/>
          <w:noProof/>
          <w:color w:val="auto"/>
          <w:sz w:val="24"/>
          <w:szCs w:val="24"/>
        </w:rPr>
      </w:pPr>
      <w:r w:rsidRPr="00AC593C">
        <w:rPr>
          <w:rFonts w:ascii="Times New Roman" w:hAnsi="Times New Roman" w:cs="Times New Roman"/>
          <w:b/>
          <w:noProof/>
          <w:sz w:val="24"/>
          <w:szCs w:val="24"/>
        </w:rPr>
        <w:t xml:space="preserve">Week 10: </w:t>
      </w:r>
      <w:hyperlink w:anchor="_Toc468790508" w:history="1">
        <w:r w:rsidRPr="002324F6">
          <w:rPr>
            <w:rStyle w:val="Hyperlink"/>
            <w:rFonts w:ascii="Times New Roman" w:hAnsi="Times New Roman" w:cs="Times New Roman"/>
            <w:noProof/>
            <w:color w:val="auto"/>
            <w:sz w:val="24"/>
            <w:szCs w:val="24"/>
            <w:u w:val="none"/>
          </w:rPr>
          <w:t>Definition and Types of Evaluation Process</w:t>
        </w:r>
      </w:hyperlink>
      <w:r w:rsidRPr="00AC593C">
        <w:rPr>
          <w:rFonts w:ascii="Times New Roman" w:hAnsi="Times New Roman" w:cs="Times New Roman"/>
          <w:b/>
          <w:noProof/>
          <w:sz w:val="24"/>
          <w:szCs w:val="24"/>
        </w:rPr>
        <w:t xml:space="preserve"> </w:t>
      </w:r>
      <w:r w:rsidRPr="00AC593C">
        <w:rPr>
          <w:rStyle w:val="fontstyle41"/>
          <w:rFonts w:ascii="Times New Roman" w:hAnsi="Times New Roman" w:cs="Times New Roman"/>
          <w:sz w:val="24"/>
          <w:szCs w:val="24"/>
        </w:rPr>
        <w:t>(duration)</w:t>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Instructional Objective(s):</w:t>
      </w:r>
    </w:p>
    <w:p w:rsidR="00AC593C" w:rsidRPr="00AC593C" w:rsidRDefault="00AC593C" w:rsidP="00AC593C">
      <w:pPr>
        <w:spacing w:line="36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Topic Outline: The concept of evaluation in educational technology, types of evaluation processes</w:t>
      </w:r>
    </w:p>
    <w:p w:rsidR="002324F6" w:rsidRDefault="002324F6" w:rsidP="00AC593C">
      <w:pPr>
        <w:spacing w:after="0" w:line="360" w:lineRule="auto"/>
        <w:rPr>
          <w:rStyle w:val="fontstyle41"/>
          <w:rFonts w:ascii="Times New Roman" w:hAnsi="Times New Roman" w:cs="Times New Roman"/>
          <w:sz w:val="24"/>
          <w:szCs w:val="24"/>
        </w:rPr>
      </w:pPr>
    </w:p>
    <w:p w:rsidR="00AC593C" w:rsidRPr="00AC593C" w:rsidRDefault="00AC593C" w:rsidP="00AC593C">
      <w:pPr>
        <w:spacing w:after="0"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lastRenderedPageBreak/>
        <w:t>Study Questions</w:t>
      </w:r>
    </w:p>
    <w:p w:rsidR="00AC593C" w:rsidRPr="002324F6" w:rsidRDefault="00AC593C" w:rsidP="00AC593C">
      <w:pPr>
        <w:pStyle w:val="ListParagraph"/>
        <w:numPr>
          <w:ilvl w:val="0"/>
          <w:numId w:val="43"/>
        </w:numPr>
        <w:spacing w:after="0" w:line="360" w:lineRule="auto"/>
        <w:ind w:left="1080"/>
        <w:rPr>
          <w:rStyle w:val="fontstyle41"/>
          <w:rFonts w:ascii="Times New Roman" w:hAnsi="Times New Roman" w:cs="Times New Roman"/>
          <w:b w:val="0"/>
          <w:sz w:val="24"/>
          <w:szCs w:val="24"/>
        </w:rPr>
      </w:pPr>
      <w:r w:rsidRPr="002324F6">
        <w:rPr>
          <w:rStyle w:val="fontstyle41"/>
          <w:rFonts w:ascii="Times New Roman" w:hAnsi="Times New Roman" w:cs="Times New Roman"/>
          <w:b w:val="0"/>
          <w:sz w:val="24"/>
          <w:szCs w:val="24"/>
        </w:rPr>
        <w:t>When do you use prognostic evaluation process?</w:t>
      </w:r>
    </w:p>
    <w:p w:rsidR="00AC593C" w:rsidRPr="002324F6" w:rsidRDefault="00AC593C" w:rsidP="00AC593C">
      <w:pPr>
        <w:pStyle w:val="ListParagraph"/>
        <w:numPr>
          <w:ilvl w:val="0"/>
          <w:numId w:val="43"/>
        </w:numPr>
        <w:spacing w:after="0" w:line="360" w:lineRule="auto"/>
        <w:ind w:left="1080"/>
        <w:rPr>
          <w:rStyle w:val="fontstyle41"/>
          <w:rFonts w:ascii="Times New Roman" w:hAnsi="Times New Roman" w:cs="Times New Roman"/>
          <w:b w:val="0"/>
          <w:sz w:val="24"/>
          <w:szCs w:val="24"/>
        </w:rPr>
      </w:pPr>
      <w:r w:rsidRPr="002324F6">
        <w:rPr>
          <w:rStyle w:val="fontstyle41"/>
          <w:rFonts w:ascii="Times New Roman" w:hAnsi="Times New Roman" w:cs="Times New Roman"/>
          <w:b w:val="0"/>
          <w:sz w:val="24"/>
          <w:szCs w:val="24"/>
        </w:rPr>
        <w:t>Explain diagnostic evaluation process</w:t>
      </w:r>
    </w:p>
    <w:p w:rsidR="00AC593C" w:rsidRPr="002324F6" w:rsidRDefault="00AC593C" w:rsidP="00AC593C">
      <w:pPr>
        <w:pStyle w:val="ListParagraph"/>
        <w:numPr>
          <w:ilvl w:val="0"/>
          <w:numId w:val="43"/>
        </w:numPr>
        <w:spacing w:after="0" w:line="360" w:lineRule="auto"/>
        <w:ind w:left="1080"/>
        <w:rPr>
          <w:rStyle w:val="fontstyle41"/>
          <w:rFonts w:ascii="Times New Roman" w:hAnsi="Times New Roman" w:cs="Times New Roman"/>
          <w:b w:val="0"/>
          <w:sz w:val="24"/>
          <w:szCs w:val="24"/>
        </w:rPr>
      </w:pPr>
      <w:r w:rsidRPr="002324F6">
        <w:rPr>
          <w:rStyle w:val="fontstyle41"/>
          <w:rFonts w:ascii="Times New Roman" w:hAnsi="Times New Roman" w:cs="Times New Roman"/>
          <w:b w:val="0"/>
          <w:sz w:val="24"/>
          <w:szCs w:val="24"/>
        </w:rPr>
        <w:t>Which of summative and formative evaluation is most important?</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14"/>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14"/>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14"/>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ind w:right="-720"/>
        <w:rPr>
          <w:rStyle w:val="fontstyle41"/>
          <w:rFonts w:ascii="Times New Roman" w:hAnsi="Times New Roman" w:cs="Times New Roman"/>
          <w:b w:val="0"/>
          <w:bCs w:val="0"/>
          <w:noProof/>
          <w:color w:val="auto"/>
          <w:sz w:val="24"/>
          <w:szCs w:val="24"/>
        </w:rPr>
      </w:pPr>
      <w:r w:rsidRPr="00AC593C">
        <w:rPr>
          <w:rFonts w:ascii="Times New Roman" w:hAnsi="Times New Roman" w:cs="Times New Roman"/>
          <w:b/>
          <w:noProof/>
          <w:sz w:val="24"/>
          <w:szCs w:val="24"/>
        </w:rPr>
        <w:t xml:space="preserve">Week 11: </w:t>
      </w:r>
      <w:hyperlink w:anchor="_Toc468790509" w:history="1">
        <w:r w:rsidRPr="002324F6">
          <w:rPr>
            <w:rStyle w:val="Hyperlink"/>
            <w:rFonts w:ascii="Times New Roman" w:hAnsi="Times New Roman" w:cs="Times New Roman"/>
            <w:noProof/>
            <w:color w:val="auto"/>
            <w:sz w:val="24"/>
            <w:szCs w:val="24"/>
            <w:u w:val="none"/>
          </w:rPr>
          <w:t>Technology Evaluation Model – Kirkpatrick</w:t>
        </w:r>
      </w:hyperlink>
      <w:r w:rsidRPr="00AC593C">
        <w:rPr>
          <w:rFonts w:ascii="Times New Roman" w:hAnsi="Times New Roman" w:cs="Times New Roman"/>
          <w:b/>
          <w:noProof/>
          <w:sz w:val="24"/>
          <w:szCs w:val="24"/>
        </w:rPr>
        <w:t xml:space="preserve"> </w:t>
      </w:r>
      <w:r w:rsidRPr="00AC593C">
        <w:rPr>
          <w:rStyle w:val="fontstyle41"/>
          <w:rFonts w:ascii="Times New Roman" w:hAnsi="Times New Roman" w:cs="Times New Roman"/>
          <w:sz w:val="24"/>
          <w:szCs w:val="24"/>
        </w:rPr>
        <w:t>(duration)</w:t>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Instructional Objective(s):</w:t>
      </w:r>
    </w:p>
    <w:p w:rsidR="00AC593C" w:rsidRPr="002324F6" w:rsidRDefault="00AC593C" w:rsidP="002324F6">
      <w:pPr>
        <w:spacing w:line="36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Topic Outline: </w:t>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15"/>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15"/>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15"/>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ind w:right="-720"/>
        <w:rPr>
          <w:rStyle w:val="fontstyle41"/>
          <w:rFonts w:ascii="Times New Roman" w:hAnsi="Times New Roman" w:cs="Times New Roman"/>
          <w:b w:val="0"/>
          <w:bCs w:val="0"/>
          <w:noProof/>
          <w:color w:val="auto"/>
          <w:sz w:val="24"/>
          <w:szCs w:val="24"/>
        </w:rPr>
      </w:pPr>
      <w:r w:rsidRPr="00AC593C">
        <w:rPr>
          <w:rFonts w:ascii="Times New Roman" w:hAnsi="Times New Roman" w:cs="Times New Roman"/>
          <w:b/>
          <w:noProof/>
          <w:sz w:val="24"/>
          <w:szCs w:val="24"/>
        </w:rPr>
        <w:t xml:space="preserve">Week 12: </w:t>
      </w:r>
      <w:hyperlink w:anchor="_Toc468790514" w:history="1">
        <w:r w:rsidRPr="002324F6">
          <w:rPr>
            <w:rStyle w:val="Hyperlink"/>
            <w:rFonts w:ascii="Times New Roman" w:hAnsi="Times New Roman" w:cs="Times New Roman"/>
            <w:noProof/>
            <w:color w:val="auto"/>
            <w:sz w:val="24"/>
            <w:szCs w:val="24"/>
            <w:u w:val="none"/>
          </w:rPr>
          <w:t>Social Media &amp; Learning Management System for Learners and Educators</w:t>
        </w:r>
      </w:hyperlink>
      <w:r w:rsidRPr="002324F6">
        <w:rPr>
          <w:rFonts w:ascii="Times New Roman" w:hAnsi="Times New Roman" w:cs="Times New Roman"/>
          <w:b/>
          <w:noProof/>
          <w:sz w:val="24"/>
          <w:szCs w:val="24"/>
        </w:rPr>
        <w:t xml:space="preserve"> </w:t>
      </w:r>
      <w:r w:rsidRPr="00AC593C">
        <w:rPr>
          <w:rStyle w:val="fontstyle41"/>
          <w:rFonts w:ascii="Times New Roman" w:hAnsi="Times New Roman" w:cs="Times New Roman"/>
          <w:sz w:val="24"/>
          <w:szCs w:val="24"/>
        </w:rPr>
        <w:t>(duration)</w:t>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Instructional Objective(s):</w:t>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Topic Outline:</w:t>
      </w:r>
      <w:r w:rsidRPr="00AC593C">
        <w:rPr>
          <w:rStyle w:val="fontstyle41"/>
          <w:rFonts w:ascii="Times New Roman" w:hAnsi="Times New Roman" w:cs="Times New Roman"/>
          <w:sz w:val="24"/>
          <w:szCs w:val="24"/>
        </w:rPr>
        <w:tab/>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16"/>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16"/>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16"/>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ind w:right="-720"/>
        <w:rPr>
          <w:rStyle w:val="fontstyle41"/>
          <w:rFonts w:ascii="Times New Roman" w:hAnsi="Times New Roman" w:cs="Times New Roman"/>
          <w:b w:val="0"/>
          <w:bCs w:val="0"/>
          <w:noProof/>
          <w:color w:val="auto"/>
          <w:sz w:val="24"/>
          <w:szCs w:val="24"/>
        </w:rPr>
      </w:pPr>
      <w:r w:rsidRPr="00AC593C">
        <w:rPr>
          <w:rFonts w:ascii="Times New Roman" w:hAnsi="Times New Roman" w:cs="Times New Roman"/>
          <w:b/>
          <w:noProof/>
          <w:sz w:val="24"/>
          <w:szCs w:val="24"/>
        </w:rPr>
        <w:t xml:space="preserve">Week 13: </w:t>
      </w:r>
      <w:hyperlink w:anchor="_Toc468790517" w:history="1">
        <w:r w:rsidRPr="002324F6">
          <w:rPr>
            <w:rStyle w:val="Hyperlink"/>
            <w:rFonts w:ascii="Times New Roman" w:hAnsi="Times New Roman" w:cs="Times New Roman"/>
            <w:noProof/>
            <w:color w:val="auto"/>
            <w:sz w:val="24"/>
            <w:szCs w:val="24"/>
            <w:u w:val="none"/>
          </w:rPr>
          <w:t>Strategies for LMS Successful Implementation</w:t>
        </w:r>
      </w:hyperlink>
      <w:r w:rsidRPr="00AC593C">
        <w:rPr>
          <w:rFonts w:ascii="Times New Roman" w:hAnsi="Times New Roman" w:cs="Times New Roman"/>
          <w:b/>
          <w:noProof/>
          <w:sz w:val="24"/>
          <w:szCs w:val="24"/>
        </w:rPr>
        <w:t xml:space="preserve"> </w:t>
      </w:r>
      <w:r w:rsidRPr="00AC593C">
        <w:rPr>
          <w:rStyle w:val="fontstyle41"/>
          <w:rFonts w:ascii="Times New Roman" w:hAnsi="Times New Roman" w:cs="Times New Roman"/>
          <w:sz w:val="24"/>
          <w:szCs w:val="24"/>
        </w:rPr>
        <w:t>(duration)</w:t>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Instructional Objective(s):</w:t>
      </w:r>
    </w:p>
    <w:p w:rsidR="00AC593C" w:rsidRPr="00AC593C" w:rsidRDefault="00AC593C" w:rsidP="00AC593C">
      <w:p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Topic Outline:</w:t>
      </w:r>
      <w:r w:rsidRPr="00AC593C">
        <w:rPr>
          <w:rStyle w:val="fontstyle41"/>
          <w:rFonts w:ascii="Times New Roman" w:hAnsi="Times New Roman" w:cs="Times New Roman"/>
          <w:sz w:val="24"/>
          <w:szCs w:val="24"/>
        </w:rPr>
        <w:tab/>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18"/>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lastRenderedPageBreak/>
        <w:t>Reading List</w:t>
      </w:r>
    </w:p>
    <w:p w:rsidR="00AC593C" w:rsidRPr="00AC593C" w:rsidRDefault="00AC593C" w:rsidP="00AC593C">
      <w:pPr>
        <w:pStyle w:val="ListParagraph"/>
        <w:numPr>
          <w:ilvl w:val="0"/>
          <w:numId w:val="18"/>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18"/>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rsidR="00AC593C" w:rsidRPr="00AC593C" w:rsidRDefault="00AC593C" w:rsidP="00AC593C">
      <w:pPr>
        <w:ind w:right="-720"/>
        <w:rPr>
          <w:rStyle w:val="fontstyle41"/>
          <w:rFonts w:ascii="Times New Roman" w:hAnsi="Times New Roman" w:cs="Times New Roman"/>
          <w:b w:val="0"/>
          <w:bCs w:val="0"/>
          <w:noProof/>
          <w:color w:val="auto"/>
          <w:sz w:val="24"/>
          <w:szCs w:val="24"/>
        </w:rPr>
      </w:pPr>
      <w:r w:rsidRPr="00AC593C">
        <w:rPr>
          <w:rFonts w:ascii="Times New Roman" w:hAnsi="Times New Roman" w:cs="Times New Roman"/>
          <w:b/>
          <w:noProof/>
          <w:sz w:val="24"/>
          <w:szCs w:val="24"/>
        </w:rPr>
        <w:t xml:space="preserve">Week 14: </w:t>
      </w:r>
      <w:hyperlink w:anchor="_Toc468790518" w:history="1">
        <w:r w:rsidRPr="002324F6">
          <w:rPr>
            <w:rStyle w:val="Hyperlink"/>
            <w:rFonts w:ascii="Times New Roman" w:hAnsi="Times New Roman" w:cs="Times New Roman"/>
            <w:noProof/>
            <w:color w:val="auto"/>
            <w:sz w:val="24"/>
            <w:szCs w:val="24"/>
            <w:u w:val="none"/>
          </w:rPr>
          <w:t>Change Process for Implementing Instructional Technologies in Higher Education</w:t>
        </w:r>
      </w:hyperlink>
      <w:r w:rsidRPr="002324F6">
        <w:rPr>
          <w:rFonts w:ascii="Times New Roman" w:hAnsi="Times New Roman" w:cs="Times New Roman"/>
          <w:b/>
          <w:noProof/>
          <w:sz w:val="24"/>
          <w:szCs w:val="24"/>
        </w:rPr>
        <w:t xml:space="preserve"> </w:t>
      </w:r>
      <w:r w:rsidRPr="00AC593C">
        <w:rPr>
          <w:rStyle w:val="fontstyle41"/>
          <w:rFonts w:ascii="Times New Roman" w:hAnsi="Times New Roman" w:cs="Times New Roman"/>
          <w:sz w:val="24"/>
          <w:szCs w:val="24"/>
        </w:rPr>
        <w:t>(duration)</w:t>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Instructional Objective(s):</w:t>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Topic Outline:</w:t>
      </w:r>
      <w:r w:rsidRPr="00AC593C">
        <w:rPr>
          <w:rStyle w:val="fontstyle41"/>
          <w:rFonts w:ascii="Times New Roman" w:hAnsi="Times New Roman" w:cs="Times New Roman"/>
          <w:sz w:val="24"/>
          <w:szCs w:val="24"/>
        </w:rPr>
        <w:tab/>
      </w:r>
    </w:p>
    <w:p w:rsidR="00AC593C" w:rsidRPr="00AC593C" w:rsidRDefault="00AC593C" w:rsidP="00AC593C">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rsidR="00AC593C" w:rsidRPr="00AC593C" w:rsidRDefault="00AC593C" w:rsidP="00AC593C">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rsidR="00AC593C" w:rsidRPr="00AC593C" w:rsidRDefault="00AC593C" w:rsidP="00AC593C">
      <w:pPr>
        <w:pStyle w:val="ListParagraph"/>
        <w:numPr>
          <w:ilvl w:val="0"/>
          <w:numId w:val="19"/>
        </w:numPr>
        <w:spacing w:after="0"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rsidR="00AC593C" w:rsidRPr="00AC593C" w:rsidRDefault="00AC593C" w:rsidP="00AC593C">
      <w:pPr>
        <w:pStyle w:val="ListParagraph"/>
        <w:numPr>
          <w:ilvl w:val="0"/>
          <w:numId w:val="19"/>
        </w:numPr>
        <w:spacing w:after="0"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rsidR="00AC593C" w:rsidRPr="00AC593C" w:rsidRDefault="00AC593C" w:rsidP="00AC593C">
      <w:pPr>
        <w:pStyle w:val="ListParagraph"/>
        <w:numPr>
          <w:ilvl w:val="0"/>
          <w:numId w:val="19"/>
        </w:numPr>
        <w:spacing w:after="0"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rsidR="00CE20FB" w:rsidRPr="00AC593C" w:rsidRDefault="00CE20FB">
      <w:pPr>
        <w:rPr>
          <w:rFonts w:ascii="Times New Roman" w:hAnsi="Times New Roman" w:cs="Times New Roman"/>
          <w:sz w:val="24"/>
          <w:szCs w:val="24"/>
        </w:rPr>
      </w:pPr>
    </w:p>
    <w:sectPr w:rsidR="00CE20FB" w:rsidRPr="00AC593C" w:rsidSect="001E4324">
      <w:pgSz w:w="11907" w:h="16839" w:code="9"/>
      <w:pgMar w:top="117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439205"/>
      <w:docPartObj>
        <w:docPartGallery w:val="Page Numbers (Bottom of Page)"/>
        <w:docPartUnique/>
      </w:docPartObj>
    </w:sdtPr>
    <w:sdtEndPr>
      <w:rPr>
        <w:color w:val="808080" w:themeColor="background1" w:themeShade="80"/>
        <w:spacing w:val="60"/>
      </w:rPr>
    </w:sdtEndPr>
    <w:sdtContent>
      <w:p w:rsidR="006F6FEE" w:rsidRDefault="008C4405">
        <w:pPr>
          <w:pStyle w:val="Footer"/>
          <w:pBdr>
            <w:top w:val="single" w:sz="4" w:space="1" w:color="D9D9D9" w:themeColor="background1" w:themeShade="D9"/>
          </w:pBdr>
          <w:rPr>
            <w:b/>
            <w:bCs/>
          </w:rPr>
        </w:pPr>
        <w:r w:rsidRPr="00AC781A">
          <w:fldChar w:fldCharType="begin"/>
        </w:r>
        <w:r>
          <w:instrText xml:space="preserve"> PAGE   \* MERGEFORMAT </w:instrText>
        </w:r>
        <w:r w:rsidRPr="00AC781A">
          <w:fldChar w:fldCharType="separate"/>
        </w:r>
        <w:r w:rsidRPr="008C4405">
          <w:rPr>
            <w:b/>
            <w:bCs/>
            <w:noProof/>
          </w:rPr>
          <w:t>3</w:t>
        </w:r>
        <w:r>
          <w:rPr>
            <w:b/>
            <w:bCs/>
            <w:noProof/>
          </w:rPr>
          <w:fldChar w:fldCharType="end"/>
        </w:r>
        <w:r>
          <w:rPr>
            <w:b/>
            <w:bCs/>
          </w:rPr>
          <w:t xml:space="preserve"> | </w:t>
        </w:r>
        <w:r>
          <w:rPr>
            <w:color w:val="808080" w:themeColor="background1" w:themeShade="80"/>
            <w:spacing w:val="60"/>
          </w:rPr>
          <w:t>Page</w:t>
        </w:r>
      </w:p>
    </w:sdtContent>
  </w:sdt>
  <w:p w:rsidR="006F6FEE" w:rsidRDefault="008C440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913"/>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65DE2"/>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611A5"/>
    <w:multiLevelType w:val="multilevel"/>
    <w:tmpl w:val="4E4ADF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02DD1691"/>
    <w:multiLevelType w:val="hybridMultilevel"/>
    <w:tmpl w:val="C4880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A254C"/>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CD5963"/>
    <w:multiLevelType w:val="hybridMultilevel"/>
    <w:tmpl w:val="EB66642E"/>
    <w:lvl w:ilvl="0" w:tplc="7AB29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A47CF"/>
    <w:multiLevelType w:val="multilevel"/>
    <w:tmpl w:val="C93A443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0D605968"/>
    <w:multiLevelType w:val="multilevel"/>
    <w:tmpl w:val="CCE4C550"/>
    <w:lvl w:ilvl="0">
      <w:start w:val="7"/>
      <w:numFmt w:val="decimal"/>
      <w:lvlText w:val="%1."/>
      <w:lvlJc w:val="left"/>
      <w:pPr>
        <w:ind w:left="390" w:hanging="39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136C440D"/>
    <w:multiLevelType w:val="hybridMultilevel"/>
    <w:tmpl w:val="E50E0582"/>
    <w:lvl w:ilvl="0" w:tplc="0409001B">
      <w:start w:val="1"/>
      <w:numFmt w:val="lowerRoman"/>
      <w:lvlText w:val="%1."/>
      <w:lvlJc w:val="righ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46D63"/>
    <w:multiLevelType w:val="multilevel"/>
    <w:tmpl w:val="C59A48E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16544521"/>
    <w:multiLevelType w:val="hybridMultilevel"/>
    <w:tmpl w:val="901A9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14675"/>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5E277F"/>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0349D2"/>
    <w:multiLevelType w:val="multilevel"/>
    <w:tmpl w:val="4D345D1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2A7A33D7"/>
    <w:multiLevelType w:val="multilevel"/>
    <w:tmpl w:val="131C890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BAC3102"/>
    <w:multiLevelType w:val="hybridMultilevel"/>
    <w:tmpl w:val="9070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C6AE8"/>
    <w:multiLevelType w:val="hybridMultilevel"/>
    <w:tmpl w:val="0E7E6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81CE5"/>
    <w:multiLevelType w:val="hybridMultilevel"/>
    <w:tmpl w:val="10C0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6A70F1"/>
    <w:multiLevelType w:val="hybridMultilevel"/>
    <w:tmpl w:val="930E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92DAD"/>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E95377"/>
    <w:multiLevelType w:val="multilevel"/>
    <w:tmpl w:val="36BEA2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B73747D"/>
    <w:multiLevelType w:val="hybridMultilevel"/>
    <w:tmpl w:val="4EE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C6E06"/>
    <w:multiLevelType w:val="hybridMultilevel"/>
    <w:tmpl w:val="E52454BC"/>
    <w:lvl w:ilvl="0" w:tplc="91B69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B6D90"/>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AA6B94"/>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0549A5"/>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CD704B"/>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DC32B4"/>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FC193F"/>
    <w:multiLevelType w:val="hybridMultilevel"/>
    <w:tmpl w:val="DA0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63527"/>
    <w:multiLevelType w:val="hybridMultilevel"/>
    <w:tmpl w:val="D87C8482"/>
    <w:lvl w:ilvl="0" w:tplc="D0D8813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DD1627"/>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674CFE"/>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D54C67"/>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04362B"/>
    <w:multiLevelType w:val="multilevel"/>
    <w:tmpl w:val="194A76E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6AFE5641"/>
    <w:multiLevelType w:val="hybridMultilevel"/>
    <w:tmpl w:val="0FAA2C0E"/>
    <w:lvl w:ilvl="0" w:tplc="BF5CC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A9086E"/>
    <w:multiLevelType w:val="hybridMultilevel"/>
    <w:tmpl w:val="A936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854A0"/>
    <w:multiLevelType w:val="hybridMultilevel"/>
    <w:tmpl w:val="29DA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815DC"/>
    <w:multiLevelType w:val="multilevel"/>
    <w:tmpl w:val="90AEEC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7C620D6A"/>
    <w:multiLevelType w:val="hybridMultilevel"/>
    <w:tmpl w:val="6EDA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A7F1E"/>
    <w:multiLevelType w:val="hybridMultilevel"/>
    <w:tmpl w:val="01DA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53298"/>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067086"/>
    <w:multiLevelType w:val="hybridMultilevel"/>
    <w:tmpl w:val="CC4AE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B2C31"/>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1"/>
  </w:num>
  <w:num w:numId="3">
    <w:abstractNumId w:val="8"/>
  </w:num>
  <w:num w:numId="4">
    <w:abstractNumId w:val="15"/>
  </w:num>
  <w:num w:numId="5">
    <w:abstractNumId w:val="23"/>
  </w:num>
  <w:num w:numId="6">
    <w:abstractNumId w:val="12"/>
  </w:num>
  <w:num w:numId="7">
    <w:abstractNumId w:val="30"/>
  </w:num>
  <w:num w:numId="8">
    <w:abstractNumId w:val="40"/>
  </w:num>
  <w:num w:numId="9">
    <w:abstractNumId w:val="26"/>
  </w:num>
  <w:num w:numId="10">
    <w:abstractNumId w:val="29"/>
  </w:num>
  <w:num w:numId="11">
    <w:abstractNumId w:val="25"/>
  </w:num>
  <w:num w:numId="12">
    <w:abstractNumId w:val="19"/>
  </w:num>
  <w:num w:numId="13">
    <w:abstractNumId w:val="24"/>
  </w:num>
  <w:num w:numId="14">
    <w:abstractNumId w:val="0"/>
  </w:num>
  <w:num w:numId="15">
    <w:abstractNumId w:val="27"/>
  </w:num>
  <w:num w:numId="16">
    <w:abstractNumId w:val="32"/>
  </w:num>
  <w:num w:numId="17">
    <w:abstractNumId w:val="42"/>
  </w:num>
  <w:num w:numId="18">
    <w:abstractNumId w:val="1"/>
  </w:num>
  <w:num w:numId="19">
    <w:abstractNumId w:val="4"/>
  </w:num>
  <w:num w:numId="20">
    <w:abstractNumId w:val="20"/>
  </w:num>
  <w:num w:numId="21">
    <w:abstractNumId w:val="9"/>
  </w:num>
  <w:num w:numId="22">
    <w:abstractNumId w:val="13"/>
  </w:num>
  <w:num w:numId="23">
    <w:abstractNumId w:val="14"/>
  </w:num>
  <w:num w:numId="24">
    <w:abstractNumId w:val="33"/>
  </w:num>
  <w:num w:numId="25">
    <w:abstractNumId w:val="2"/>
  </w:num>
  <w:num w:numId="26">
    <w:abstractNumId w:val="6"/>
  </w:num>
  <w:num w:numId="27">
    <w:abstractNumId w:val="37"/>
  </w:num>
  <w:num w:numId="28">
    <w:abstractNumId w:val="17"/>
  </w:num>
  <w:num w:numId="29">
    <w:abstractNumId w:val="21"/>
  </w:num>
  <w:num w:numId="30">
    <w:abstractNumId w:val="28"/>
  </w:num>
  <w:num w:numId="31">
    <w:abstractNumId w:val="35"/>
  </w:num>
  <w:num w:numId="32">
    <w:abstractNumId w:val="18"/>
  </w:num>
  <w:num w:numId="33">
    <w:abstractNumId w:val="3"/>
  </w:num>
  <w:num w:numId="34">
    <w:abstractNumId w:val="41"/>
  </w:num>
  <w:num w:numId="35">
    <w:abstractNumId w:val="16"/>
  </w:num>
  <w:num w:numId="36">
    <w:abstractNumId w:val="10"/>
  </w:num>
  <w:num w:numId="37">
    <w:abstractNumId w:val="7"/>
  </w:num>
  <w:num w:numId="38">
    <w:abstractNumId w:val="22"/>
  </w:num>
  <w:num w:numId="39">
    <w:abstractNumId w:val="34"/>
  </w:num>
  <w:num w:numId="40">
    <w:abstractNumId w:val="39"/>
  </w:num>
  <w:num w:numId="41">
    <w:abstractNumId w:val="5"/>
  </w:num>
  <w:num w:numId="42">
    <w:abstractNumId w:val="38"/>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93C"/>
    <w:rsid w:val="000D2381"/>
    <w:rsid w:val="002324F6"/>
    <w:rsid w:val="003F07CF"/>
    <w:rsid w:val="008C4405"/>
    <w:rsid w:val="00AC593C"/>
    <w:rsid w:val="00B652B9"/>
    <w:rsid w:val="00CE20FB"/>
    <w:rsid w:val="00CE32D2"/>
    <w:rsid w:val="00D65D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3C"/>
    <w:pPr>
      <w:spacing w:after="200" w:line="276" w:lineRule="auto"/>
    </w:pPr>
  </w:style>
  <w:style w:type="paragraph" w:styleId="Heading1">
    <w:name w:val="heading 1"/>
    <w:basedOn w:val="Normal"/>
    <w:next w:val="Normal"/>
    <w:link w:val="Heading1Char"/>
    <w:uiPriority w:val="9"/>
    <w:qFormat/>
    <w:rsid w:val="00AC59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C593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93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C593C"/>
    <w:rPr>
      <w:rFonts w:asciiTheme="majorHAnsi" w:eastAsiaTheme="majorEastAsia" w:hAnsiTheme="majorHAnsi" w:cstheme="majorBidi"/>
      <w:b/>
      <w:bCs/>
      <w:color w:val="4472C4" w:themeColor="accent1"/>
      <w:sz w:val="26"/>
      <w:szCs w:val="26"/>
    </w:rPr>
  </w:style>
  <w:style w:type="character" w:customStyle="1" w:styleId="fontstyle01">
    <w:name w:val="fontstyle01"/>
    <w:basedOn w:val="DefaultParagraphFont"/>
    <w:rsid w:val="00AC593C"/>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AC593C"/>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AC593C"/>
    <w:rPr>
      <w:rFonts w:ascii="Calibri" w:hAnsi="Calibri" w:hint="default"/>
      <w:b w:val="0"/>
      <w:bCs w:val="0"/>
      <w:i w:val="0"/>
      <w:iCs w:val="0"/>
      <w:color w:val="000000"/>
      <w:sz w:val="22"/>
      <w:szCs w:val="22"/>
    </w:rPr>
  </w:style>
  <w:style w:type="character" w:customStyle="1" w:styleId="fontstyle41">
    <w:name w:val="fontstyle41"/>
    <w:basedOn w:val="DefaultParagraphFont"/>
    <w:rsid w:val="00AC593C"/>
    <w:rPr>
      <w:rFonts w:ascii="Calibri" w:hAnsi="Calibri" w:hint="default"/>
      <w:b/>
      <w:bCs/>
      <w:i w:val="0"/>
      <w:iCs w:val="0"/>
      <w:color w:val="000000"/>
      <w:sz w:val="22"/>
      <w:szCs w:val="22"/>
    </w:rPr>
  </w:style>
  <w:style w:type="paragraph" w:styleId="ListParagraph">
    <w:name w:val="List Paragraph"/>
    <w:basedOn w:val="Normal"/>
    <w:uiPriority w:val="34"/>
    <w:qFormat/>
    <w:rsid w:val="00AC593C"/>
    <w:pPr>
      <w:ind w:left="720"/>
      <w:contextualSpacing/>
    </w:pPr>
  </w:style>
  <w:style w:type="character" w:styleId="Hyperlink">
    <w:name w:val="Hyperlink"/>
    <w:basedOn w:val="DefaultParagraphFont"/>
    <w:uiPriority w:val="99"/>
    <w:unhideWhenUsed/>
    <w:rsid w:val="00AC593C"/>
    <w:rPr>
      <w:color w:val="0563C1" w:themeColor="hyperlink"/>
      <w:u w:val="single"/>
    </w:rPr>
  </w:style>
  <w:style w:type="paragraph" w:styleId="TOC2">
    <w:name w:val="toc 2"/>
    <w:basedOn w:val="Normal"/>
    <w:next w:val="Normal"/>
    <w:autoRedefine/>
    <w:uiPriority w:val="39"/>
    <w:unhideWhenUsed/>
    <w:rsid w:val="00AC593C"/>
    <w:pPr>
      <w:tabs>
        <w:tab w:val="right" w:leader="dot" w:pos="9017"/>
      </w:tabs>
      <w:spacing w:after="100"/>
      <w:jc w:val="both"/>
    </w:pPr>
    <w:rPr>
      <w:rFonts w:ascii="Times New Roman" w:hAnsi="Times New Roman" w:cs="Times New Roman"/>
      <w:sz w:val="24"/>
      <w:szCs w:val="24"/>
    </w:rPr>
  </w:style>
  <w:style w:type="paragraph" w:styleId="TOC3">
    <w:name w:val="toc 3"/>
    <w:basedOn w:val="Normal"/>
    <w:next w:val="Normal"/>
    <w:autoRedefine/>
    <w:uiPriority w:val="39"/>
    <w:unhideWhenUsed/>
    <w:rsid w:val="00AC593C"/>
    <w:pPr>
      <w:spacing w:after="100"/>
      <w:ind w:left="440"/>
    </w:pPr>
  </w:style>
  <w:style w:type="paragraph" w:styleId="NormalWeb">
    <w:name w:val="Normal (Web)"/>
    <w:basedOn w:val="Normal"/>
    <w:uiPriority w:val="99"/>
    <w:semiHidden/>
    <w:unhideWhenUsed/>
    <w:rsid w:val="00AC59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5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3C"/>
    <w:rPr>
      <w:rFonts w:ascii="Tahoma" w:hAnsi="Tahoma" w:cs="Tahoma"/>
      <w:sz w:val="16"/>
      <w:szCs w:val="16"/>
    </w:rPr>
  </w:style>
  <w:style w:type="table" w:styleId="LightShading">
    <w:name w:val="Light Shading"/>
    <w:basedOn w:val="TableNormal"/>
    <w:uiPriority w:val="60"/>
    <w:rsid w:val="00AC59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AC593C"/>
    <w:rPr>
      <w:i/>
      <w:iCs/>
    </w:rPr>
  </w:style>
  <w:style w:type="paragraph" w:styleId="Header">
    <w:name w:val="header"/>
    <w:basedOn w:val="Normal"/>
    <w:link w:val="HeaderChar"/>
    <w:uiPriority w:val="99"/>
    <w:unhideWhenUsed/>
    <w:rsid w:val="00AC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93C"/>
  </w:style>
  <w:style w:type="paragraph" w:styleId="Footer">
    <w:name w:val="footer"/>
    <w:basedOn w:val="Normal"/>
    <w:link w:val="FooterChar"/>
    <w:uiPriority w:val="99"/>
    <w:unhideWhenUsed/>
    <w:rsid w:val="00AC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9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bolaji@alhikmah.edu.n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9</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2018-12-17T08:54:00Z</dcterms:created>
  <dcterms:modified xsi:type="dcterms:W3CDTF">2018-12-17T13:10:00Z</dcterms:modified>
</cp:coreProperties>
</file>